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71E" w:rsidRPr="009D7088" w:rsidRDefault="0010371E" w:rsidP="0010371E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 w:val="0"/>
          <w:sz w:val="40"/>
          <w:szCs w:val="40"/>
        </w:rPr>
      </w:pPr>
      <w:r w:rsidRPr="009D7088">
        <w:rPr>
          <w:rFonts w:ascii="Arial" w:hAnsi="Arial" w:cs="Arial"/>
          <w:bCs w:val="0"/>
          <w:sz w:val="40"/>
          <w:szCs w:val="40"/>
        </w:rPr>
        <w:t>SECRÉTARIAT POUR LA FAMILLE SALÉ</w:t>
      </w:r>
      <w:r>
        <w:rPr>
          <w:rFonts w:ascii="Arial" w:hAnsi="Arial" w:cs="Arial"/>
          <w:bCs w:val="0"/>
          <w:sz w:val="40"/>
          <w:szCs w:val="40"/>
        </w:rPr>
        <w:t>SIENNE</w:t>
      </w:r>
    </w:p>
    <w:p w:rsidR="0010371E" w:rsidRPr="009D7088" w:rsidRDefault="0010371E" w:rsidP="0010371E">
      <w:pPr>
        <w:rPr>
          <w:lang w:eastAsia="ko-KR"/>
        </w:rPr>
      </w:pPr>
    </w:p>
    <w:p w:rsidR="0010371E" w:rsidRPr="009D7088" w:rsidRDefault="0010371E" w:rsidP="0010371E">
      <w:pPr>
        <w:rPr>
          <w:lang w:eastAsia="ko-KR"/>
        </w:rPr>
      </w:pPr>
    </w:p>
    <w:p w:rsidR="0010371E" w:rsidRPr="009D7088" w:rsidRDefault="0010371E" w:rsidP="0010371E">
      <w:pPr>
        <w:rPr>
          <w:lang w:eastAsia="ko-KR"/>
        </w:rPr>
      </w:pPr>
    </w:p>
    <w:p w:rsidR="0010371E" w:rsidRPr="004D4DB7" w:rsidRDefault="0010371E" w:rsidP="0010371E">
      <w:pPr>
        <w:rPr>
          <w:rFonts w:ascii="Arial" w:hAnsi="Arial" w:cs="Arial"/>
          <w:b/>
          <w:sz w:val="32"/>
          <w:szCs w:val="32"/>
        </w:rPr>
      </w:pPr>
      <w:r w:rsidRPr="00F77489">
        <w:rPr>
          <w:rFonts w:ascii="Verdana" w:hAnsi="Verdana"/>
          <w:b/>
          <w:sz w:val="32"/>
          <w:szCs w:val="32"/>
        </w:rPr>
        <w:t xml:space="preserve">SECTION </w:t>
      </w:r>
      <w:r>
        <w:rPr>
          <w:rFonts w:ascii="Verdana" w:eastAsia="Calibri" w:hAnsi="Verdana"/>
          <w:b/>
          <w:sz w:val="32"/>
          <w:szCs w:val="32"/>
          <w:lang w:eastAsia="en-US"/>
        </w:rPr>
        <w:t>1</w:t>
      </w:r>
      <w:r w:rsidRPr="00F77489">
        <w:rPr>
          <w:rFonts w:ascii="Verdana" w:eastAsia="Calibri" w:hAnsi="Verdana"/>
          <w:b/>
          <w:sz w:val="32"/>
          <w:szCs w:val="32"/>
          <w:lang w:eastAsia="en-US"/>
        </w:rPr>
        <w:t>:</w:t>
      </w:r>
      <w:r>
        <w:rPr>
          <w:rFonts w:ascii="Verdana" w:eastAsia="Calibri" w:hAnsi="Verdana"/>
          <w:b/>
          <w:sz w:val="32"/>
          <w:szCs w:val="32"/>
          <w:lang w:eastAsia="en-US"/>
        </w:rPr>
        <w:t xml:space="preserve"> HÉRITAGE SPIRITUEL ET PASTORALE DE DON BOSCO</w:t>
      </w:r>
    </w:p>
    <w:p w:rsidR="0010371E" w:rsidRPr="004D4DB7" w:rsidRDefault="0010371E" w:rsidP="0010371E">
      <w:pPr>
        <w:rPr>
          <w:rFonts w:ascii="Arial" w:hAnsi="Arial" w:cs="Arial"/>
          <w:b/>
          <w:szCs w:val="22"/>
        </w:rPr>
      </w:pP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96"/>
        <w:gridCol w:w="3909"/>
        <w:gridCol w:w="7196"/>
      </w:tblGrid>
      <w:tr w:rsidR="0010371E" w:rsidRPr="00442328" w:rsidTr="00673C48">
        <w:tc>
          <w:tcPr>
            <w:tcW w:w="3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10371E" w:rsidRPr="00442328" w:rsidRDefault="0010371E" w:rsidP="00673C48">
            <w:pPr>
              <w:jc w:val="center"/>
              <w:rPr>
                <w:rFonts w:ascii="Verdana" w:hAnsi="Verdana"/>
                <w:bCs/>
                <w:smallCaps/>
                <w:sz w:val="28"/>
                <w:szCs w:val="28"/>
              </w:rPr>
            </w:pPr>
            <w:r>
              <w:rPr>
                <w:rFonts w:ascii="Verdana" w:hAnsi="Verdana"/>
                <w:smallCaps/>
                <w:sz w:val="28"/>
                <w:szCs w:val="28"/>
              </w:rPr>
              <w:t>Point d’</w:t>
            </w:r>
            <w:proofErr w:type="spellStart"/>
            <w:r>
              <w:rPr>
                <w:rFonts w:ascii="Verdana" w:hAnsi="Verdana"/>
                <w:smallCaps/>
                <w:sz w:val="28"/>
                <w:szCs w:val="28"/>
              </w:rPr>
              <w:t>arriv</w:t>
            </w:r>
            <w:r w:rsidRPr="00AD5C33">
              <w:rPr>
                <w:rFonts w:ascii="Verdana" w:hAnsi="Verdana"/>
                <w:smallCaps/>
                <w:sz w:val="22"/>
                <w:szCs w:val="22"/>
              </w:rPr>
              <w:t>É</w:t>
            </w:r>
            <w:r>
              <w:rPr>
                <w:rFonts w:ascii="Verdana" w:hAnsi="Verdana"/>
                <w:smallCaps/>
                <w:sz w:val="28"/>
                <w:szCs w:val="28"/>
              </w:rPr>
              <w:t>e</w:t>
            </w:r>
            <w:proofErr w:type="spellEnd"/>
          </w:p>
        </w:tc>
        <w:tc>
          <w:tcPr>
            <w:tcW w:w="3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10371E" w:rsidRPr="00442328" w:rsidRDefault="0010371E" w:rsidP="00673C48">
            <w:pPr>
              <w:jc w:val="center"/>
              <w:rPr>
                <w:rFonts w:ascii="Verdana" w:hAnsi="Verdana"/>
                <w:bCs/>
                <w:smallCaps/>
                <w:sz w:val="28"/>
                <w:szCs w:val="28"/>
              </w:rPr>
            </w:pPr>
            <w:r w:rsidRPr="00442328">
              <w:rPr>
                <w:rFonts w:ascii="Verdana" w:hAnsi="Verdana"/>
                <w:smallCaps/>
                <w:sz w:val="28"/>
                <w:szCs w:val="28"/>
              </w:rPr>
              <w:t>Process</w:t>
            </w:r>
            <w:r>
              <w:rPr>
                <w:rFonts w:ascii="Verdana" w:hAnsi="Verdana"/>
                <w:smallCaps/>
                <w:sz w:val="28"/>
                <w:szCs w:val="28"/>
              </w:rPr>
              <w:t>us</w:t>
            </w:r>
          </w:p>
        </w:tc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10371E" w:rsidRPr="00442328" w:rsidRDefault="0010371E" w:rsidP="00673C48">
            <w:pPr>
              <w:jc w:val="center"/>
              <w:rPr>
                <w:rFonts w:ascii="Verdana" w:hAnsi="Verdana"/>
                <w:bCs/>
                <w:smallCaps/>
                <w:sz w:val="28"/>
                <w:szCs w:val="28"/>
              </w:rPr>
            </w:pPr>
            <w:r>
              <w:rPr>
                <w:rFonts w:ascii="Verdana" w:hAnsi="Verdana"/>
                <w:smallCaps/>
                <w:sz w:val="28"/>
                <w:szCs w:val="28"/>
              </w:rPr>
              <w:t xml:space="preserve">Étapes </w:t>
            </w:r>
            <w:r w:rsidRPr="00B6424B">
              <w:rPr>
                <w:rFonts w:ascii="Verdana" w:hAnsi="Verdana"/>
                <w:smallCaps/>
                <w:sz w:val="22"/>
                <w:szCs w:val="22"/>
              </w:rPr>
              <w:t>À</w:t>
            </w:r>
            <w:r>
              <w:rPr>
                <w:rFonts w:ascii="Verdana" w:hAnsi="Verdana"/>
                <w:smallCaps/>
                <w:sz w:val="28"/>
                <w:szCs w:val="28"/>
              </w:rPr>
              <w:t xml:space="preserve"> franchir</w:t>
            </w:r>
          </w:p>
        </w:tc>
      </w:tr>
      <w:tr w:rsidR="0010371E" w:rsidRPr="0078333C" w:rsidTr="00673C48">
        <w:tc>
          <w:tcPr>
            <w:tcW w:w="3496" w:type="dxa"/>
            <w:tcBorders>
              <w:top w:val="single" w:sz="4" w:space="0" w:color="auto"/>
            </w:tcBorders>
            <w:shd w:val="clear" w:color="auto" w:fill="auto"/>
          </w:tcPr>
          <w:p w:rsidR="0010371E" w:rsidRPr="0078333C" w:rsidRDefault="0010371E" w:rsidP="00673C48">
            <w:pPr>
              <w:jc w:val="both"/>
              <w:rPr>
                <w:b/>
              </w:rPr>
            </w:pPr>
          </w:p>
          <w:p w:rsidR="0010371E" w:rsidRPr="0078333C" w:rsidRDefault="0010371E" w:rsidP="00673C48">
            <w:pPr>
              <w:jc w:val="both"/>
            </w:pPr>
            <w:r w:rsidRPr="0078333C">
              <w:rPr>
                <w:sz w:val="22"/>
              </w:rPr>
              <w:t xml:space="preserve">1.1. Approfondir </w:t>
            </w:r>
            <w:r w:rsidRPr="0078333C">
              <w:rPr>
                <w:b/>
                <w:sz w:val="22"/>
              </w:rPr>
              <w:t>l'expérience spirituelle et pastorale de Don Bosco</w:t>
            </w:r>
            <w:r w:rsidRPr="0078333C">
              <w:rPr>
                <w:sz w:val="22"/>
              </w:rPr>
              <w:t>, sa vie, sa pédagogie et sa mission.</w:t>
            </w:r>
          </w:p>
          <w:p w:rsidR="0010371E" w:rsidRPr="0078333C" w:rsidRDefault="0010371E" w:rsidP="00673C48">
            <w:pPr>
              <w:jc w:val="both"/>
              <w:rPr>
                <w:rFonts w:ascii="Verdana" w:hAnsi="Verdana"/>
                <w:b/>
                <w:bCs/>
                <w:smallCaps/>
              </w:rPr>
            </w:pPr>
          </w:p>
        </w:tc>
        <w:tc>
          <w:tcPr>
            <w:tcW w:w="3909" w:type="dxa"/>
            <w:tcBorders>
              <w:top w:val="single" w:sz="4" w:space="0" w:color="auto"/>
            </w:tcBorders>
            <w:shd w:val="clear" w:color="auto" w:fill="auto"/>
          </w:tcPr>
          <w:p w:rsidR="0010371E" w:rsidRPr="0078333C" w:rsidRDefault="0010371E" w:rsidP="00673C48">
            <w:pPr>
              <w:autoSpaceDE w:val="0"/>
              <w:autoSpaceDN w:val="0"/>
              <w:adjustRightInd w:val="0"/>
              <w:jc w:val="both"/>
              <w:rPr>
                <w:lang w:eastAsia="es-ES"/>
              </w:rPr>
            </w:pPr>
          </w:p>
          <w:p w:rsidR="0010371E" w:rsidRPr="0078333C" w:rsidRDefault="0010371E" w:rsidP="00673C48">
            <w:pPr>
              <w:autoSpaceDE w:val="0"/>
              <w:autoSpaceDN w:val="0"/>
              <w:adjustRightInd w:val="0"/>
              <w:jc w:val="both"/>
              <w:rPr>
                <w:lang w:eastAsia="es-ES"/>
              </w:rPr>
            </w:pPr>
            <w:r w:rsidRPr="0078333C">
              <w:rPr>
                <w:sz w:val="22"/>
                <w:lang w:eastAsia="es-ES"/>
              </w:rPr>
              <w:t xml:space="preserve">1.1.1. En présentant et en étudiant les </w:t>
            </w:r>
            <w:r w:rsidRPr="0078333C">
              <w:rPr>
                <w:i/>
                <w:sz w:val="22"/>
                <w:lang w:eastAsia="es-ES"/>
              </w:rPr>
              <w:t xml:space="preserve">documents élaborés à l'occasion du Bicentenaire </w:t>
            </w:r>
            <w:r w:rsidRPr="0078333C">
              <w:rPr>
                <w:sz w:val="22"/>
                <w:lang w:eastAsia="es-ES"/>
              </w:rPr>
              <w:t>de la naissance de Don Bosco.</w:t>
            </w:r>
            <w:r w:rsidRPr="0078333C">
              <w:rPr>
                <w:i/>
                <w:sz w:val="22"/>
                <w:lang w:eastAsia="es-ES"/>
              </w:rPr>
              <w:t xml:space="preserve"> </w:t>
            </w:r>
          </w:p>
          <w:p w:rsidR="0010371E" w:rsidRPr="0078333C" w:rsidRDefault="0010371E" w:rsidP="00673C48">
            <w:pPr>
              <w:autoSpaceDE w:val="0"/>
              <w:autoSpaceDN w:val="0"/>
              <w:adjustRightInd w:val="0"/>
              <w:jc w:val="both"/>
              <w:rPr>
                <w:lang w:eastAsia="es-ES"/>
              </w:rPr>
            </w:pPr>
          </w:p>
          <w:p w:rsidR="0010371E" w:rsidRPr="0078333C" w:rsidRDefault="0010371E" w:rsidP="00673C48">
            <w:pPr>
              <w:autoSpaceDE w:val="0"/>
              <w:autoSpaceDN w:val="0"/>
              <w:adjustRightInd w:val="0"/>
              <w:jc w:val="both"/>
              <w:rPr>
                <w:lang w:eastAsia="es-ES"/>
              </w:rPr>
            </w:pPr>
            <w:r w:rsidRPr="0078333C">
              <w:rPr>
                <w:sz w:val="22"/>
                <w:lang w:eastAsia="es-ES"/>
              </w:rPr>
              <w:t xml:space="preserve">1.1.2. En valorisant les propositions d'approfondissement de la </w:t>
            </w:r>
            <w:proofErr w:type="spellStart"/>
            <w:r w:rsidRPr="0078333C">
              <w:rPr>
                <w:i/>
                <w:sz w:val="22"/>
                <w:lang w:eastAsia="es-ES"/>
              </w:rPr>
              <w:t>salésianité</w:t>
            </w:r>
            <w:proofErr w:type="spellEnd"/>
            <w:r w:rsidRPr="0078333C">
              <w:rPr>
                <w:i/>
                <w:sz w:val="22"/>
                <w:lang w:eastAsia="es-ES"/>
              </w:rPr>
              <w:t xml:space="preserve"> </w:t>
            </w:r>
            <w:r w:rsidRPr="0078333C">
              <w:rPr>
                <w:sz w:val="22"/>
                <w:lang w:eastAsia="es-ES"/>
              </w:rPr>
              <w:t xml:space="preserve">présentées par les divers Centres de formation. </w:t>
            </w:r>
          </w:p>
          <w:p w:rsidR="0010371E" w:rsidRPr="0078333C" w:rsidRDefault="0010371E" w:rsidP="00673C48">
            <w:pPr>
              <w:jc w:val="both"/>
              <w:rPr>
                <w:lang w:eastAsia="es-ES"/>
              </w:rPr>
            </w:pPr>
          </w:p>
          <w:p w:rsidR="0010371E" w:rsidRPr="0078333C" w:rsidRDefault="0010371E" w:rsidP="00673C48">
            <w:pPr>
              <w:jc w:val="both"/>
              <w:rPr>
                <w:rFonts w:ascii="Verdana" w:hAnsi="Verdana"/>
                <w:b/>
                <w:bCs/>
                <w:smallCaps/>
              </w:rPr>
            </w:pPr>
            <w:r w:rsidRPr="0078333C">
              <w:rPr>
                <w:sz w:val="22"/>
                <w:lang w:eastAsia="es-ES"/>
              </w:rPr>
              <w:t xml:space="preserve">1.1.3. En assumant les défis pastoraux de l'Exhortation </w:t>
            </w:r>
            <w:r>
              <w:rPr>
                <w:sz w:val="22"/>
                <w:lang w:eastAsia="es-ES"/>
              </w:rPr>
              <w:t xml:space="preserve">Apostolique </w:t>
            </w:r>
            <w:proofErr w:type="spellStart"/>
            <w:r w:rsidRPr="0078333C">
              <w:rPr>
                <w:i/>
                <w:sz w:val="22"/>
                <w:lang w:eastAsia="es-ES"/>
              </w:rPr>
              <w:t>Evangelii</w:t>
            </w:r>
            <w:proofErr w:type="spellEnd"/>
            <w:r w:rsidRPr="0078333C">
              <w:rPr>
                <w:i/>
                <w:sz w:val="22"/>
                <w:lang w:eastAsia="es-ES"/>
              </w:rPr>
              <w:t xml:space="preserve"> </w:t>
            </w:r>
            <w:proofErr w:type="spellStart"/>
            <w:r w:rsidRPr="0078333C">
              <w:rPr>
                <w:i/>
                <w:sz w:val="22"/>
                <w:lang w:eastAsia="es-ES"/>
              </w:rPr>
              <w:t>Gaudium</w:t>
            </w:r>
            <w:proofErr w:type="spellEnd"/>
            <w:r w:rsidRPr="0078333C">
              <w:rPr>
                <w:i/>
                <w:sz w:val="22"/>
                <w:lang w:eastAsia="es-ES"/>
              </w:rPr>
              <w:t>.</w:t>
            </w:r>
          </w:p>
        </w:tc>
        <w:tc>
          <w:tcPr>
            <w:tcW w:w="7196" w:type="dxa"/>
            <w:tcBorders>
              <w:top w:val="single" w:sz="4" w:space="0" w:color="auto"/>
            </w:tcBorders>
            <w:shd w:val="clear" w:color="auto" w:fill="auto"/>
          </w:tcPr>
          <w:p w:rsidR="0010371E" w:rsidRPr="0078333C" w:rsidRDefault="0010371E" w:rsidP="00673C48">
            <w:pPr>
              <w:tabs>
                <w:tab w:val="left" w:pos="853"/>
              </w:tabs>
              <w:jc w:val="both"/>
            </w:pPr>
          </w:p>
          <w:p w:rsidR="0010371E" w:rsidRPr="0078333C" w:rsidRDefault="0010371E" w:rsidP="00673C48">
            <w:pPr>
              <w:tabs>
                <w:tab w:val="left" w:pos="853"/>
              </w:tabs>
              <w:jc w:val="both"/>
            </w:pPr>
            <w:r w:rsidRPr="0078333C">
              <w:rPr>
                <w:sz w:val="22"/>
                <w:lang w:eastAsia="es-ES"/>
              </w:rPr>
              <w:t>1.</w:t>
            </w:r>
            <w:r w:rsidRPr="0078333C">
              <w:rPr>
                <w:sz w:val="22"/>
              </w:rPr>
              <w:t xml:space="preserve">1.1.1. Faire connaître les différentes publications. </w:t>
            </w:r>
          </w:p>
          <w:p w:rsidR="0010371E" w:rsidRPr="00B2506B" w:rsidRDefault="0010371E" w:rsidP="00673C48">
            <w:pPr>
              <w:tabs>
                <w:tab w:val="left" w:pos="853"/>
              </w:tabs>
              <w:jc w:val="both"/>
            </w:pPr>
            <w:r w:rsidRPr="0078333C">
              <w:rPr>
                <w:sz w:val="22"/>
                <w:lang w:eastAsia="es-ES"/>
              </w:rPr>
              <w:t>1.</w:t>
            </w:r>
            <w:r w:rsidRPr="0078333C">
              <w:rPr>
                <w:sz w:val="22"/>
              </w:rPr>
              <w:t xml:space="preserve">1.1.2. Participer aux initiatives communes organisées. </w:t>
            </w:r>
          </w:p>
          <w:p w:rsidR="0010371E" w:rsidRPr="0078333C" w:rsidRDefault="0010371E" w:rsidP="00673C48">
            <w:pPr>
              <w:tabs>
                <w:tab w:val="left" w:pos="853"/>
              </w:tabs>
              <w:jc w:val="both"/>
            </w:pPr>
            <w:r w:rsidRPr="0078333C">
              <w:rPr>
                <w:sz w:val="22"/>
                <w:lang w:eastAsia="es-ES"/>
              </w:rPr>
              <w:t>1.</w:t>
            </w:r>
            <w:r w:rsidRPr="0078333C">
              <w:rPr>
                <w:sz w:val="22"/>
              </w:rPr>
              <w:t xml:space="preserve">1.1.3. </w:t>
            </w:r>
            <w:r>
              <w:rPr>
                <w:sz w:val="22"/>
              </w:rPr>
              <w:t xml:space="preserve">Valoriser les propositions de formation sur les Lieux Salésiens. </w:t>
            </w:r>
          </w:p>
          <w:p w:rsidR="0010371E" w:rsidRPr="0078333C" w:rsidRDefault="0010371E" w:rsidP="00673C48">
            <w:pPr>
              <w:jc w:val="both"/>
            </w:pPr>
          </w:p>
          <w:p w:rsidR="0010371E" w:rsidRDefault="0010371E" w:rsidP="00673C48">
            <w:pPr>
              <w:jc w:val="both"/>
              <w:rPr>
                <w:lang w:eastAsia="es-ES"/>
              </w:rPr>
            </w:pPr>
          </w:p>
          <w:p w:rsidR="0010371E" w:rsidRPr="0078333C" w:rsidRDefault="0010371E" w:rsidP="00673C48">
            <w:pPr>
              <w:jc w:val="both"/>
            </w:pPr>
            <w:r w:rsidRPr="0010371E">
              <w:rPr>
                <w:sz w:val="22"/>
                <w:lang w:eastAsia="es-ES"/>
              </w:rPr>
              <w:t>1.</w:t>
            </w:r>
            <w:r w:rsidRPr="0010371E">
              <w:rPr>
                <w:sz w:val="22"/>
              </w:rPr>
              <w:t xml:space="preserve">1.2.1. </w:t>
            </w:r>
            <w:r w:rsidRPr="0078333C">
              <w:rPr>
                <w:sz w:val="22"/>
              </w:rPr>
              <w:t xml:space="preserve">Faire connaître les propositions de formation des divers </w:t>
            </w:r>
            <w:r>
              <w:rPr>
                <w:sz w:val="22"/>
              </w:rPr>
              <w:t>C</w:t>
            </w:r>
            <w:r w:rsidRPr="0078333C">
              <w:rPr>
                <w:sz w:val="22"/>
              </w:rPr>
              <w:t xml:space="preserve">entres de </w:t>
            </w:r>
            <w:r>
              <w:rPr>
                <w:sz w:val="22"/>
              </w:rPr>
              <w:t>S</w:t>
            </w:r>
            <w:r w:rsidRPr="0078333C">
              <w:rPr>
                <w:sz w:val="22"/>
              </w:rPr>
              <w:t xml:space="preserve">piritualité et </w:t>
            </w:r>
            <w:r>
              <w:rPr>
                <w:sz w:val="22"/>
              </w:rPr>
              <w:t>y</w:t>
            </w:r>
            <w:r w:rsidRPr="0078333C">
              <w:rPr>
                <w:sz w:val="22"/>
              </w:rPr>
              <w:t xml:space="preserve"> favoris</w:t>
            </w:r>
            <w:r>
              <w:rPr>
                <w:sz w:val="22"/>
              </w:rPr>
              <w:t>er</w:t>
            </w:r>
            <w:r w:rsidRPr="0078333C">
              <w:rPr>
                <w:sz w:val="22"/>
              </w:rPr>
              <w:t xml:space="preserve"> la participation. </w:t>
            </w:r>
          </w:p>
          <w:p w:rsidR="0010371E" w:rsidRPr="0078333C" w:rsidRDefault="0010371E" w:rsidP="00673C48">
            <w:pPr>
              <w:tabs>
                <w:tab w:val="left" w:pos="1045"/>
              </w:tabs>
              <w:jc w:val="both"/>
            </w:pPr>
          </w:p>
          <w:p w:rsidR="0010371E" w:rsidRPr="0078333C" w:rsidRDefault="0010371E" w:rsidP="00673C48">
            <w:pPr>
              <w:tabs>
                <w:tab w:val="left" w:pos="1045"/>
              </w:tabs>
              <w:jc w:val="both"/>
            </w:pPr>
          </w:p>
          <w:p w:rsidR="0010371E" w:rsidRDefault="0010371E" w:rsidP="00673C48">
            <w:pPr>
              <w:tabs>
                <w:tab w:val="left" w:pos="1045"/>
              </w:tabs>
              <w:jc w:val="both"/>
              <w:rPr>
                <w:lang w:eastAsia="es-ES"/>
              </w:rPr>
            </w:pPr>
          </w:p>
          <w:p w:rsidR="0010371E" w:rsidRPr="0078333C" w:rsidRDefault="0010371E" w:rsidP="00673C48">
            <w:pPr>
              <w:tabs>
                <w:tab w:val="left" w:pos="1045"/>
              </w:tabs>
              <w:jc w:val="both"/>
            </w:pPr>
            <w:r w:rsidRPr="0010371E">
              <w:rPr>
                <w:sz w:val="22"/>
                <w:lang w:eastAsia="es-ES"/>
              </w:rPr>
              <w:t>1.</w:t>
            </w:r>
            <w:r w:rsidRPr="0010371E">
              <w:rPr>
                <w:sz w:val="22"/>
              </w:rPr>
              <w:t xml:space="preserve">1.3.1. </w:t>
            </w:r>
            <w:r w:rsidRPr="0078333C">
              <w:rPr>
                <w:sz w:val="22"/>
              </w:rPr>
              <w:t>Favoriser</w:t>
            </w:r>
            <w:r>
              <w:rPr>
                <w:sz w:val="22"/>
              </w:rPr>
              <w:t>,</w:t>
            </w:r>
            <w:r w:rsidRPr="0078333C">
              <w:rPr>
                <w:sz w:val="22"/>
              </w:rPr>
              <w:t xml:space="preserve"> dans la Famille Salésienne</w:t>
            </w:r>
            <w:r>
              <w:rPr>
                <w:sz w:val="22"/>
              </w:rPr>
              <w:t>,</w:t>
            </w:r>
            <w:r w:rsidRPr="0078333C">
              <w:rPr>
                <w:sz w:val="22"/>
              </w:rPr>
              <w:t xml:space="preserve"> expériences ou projets pastoraux </w:t>
            </w:r>
            <w:r>
              <w:rPr>
                <w:sz w:val="22"/>
              </w:rPr>
              <w:t>en commun</w:t>
            </w:r>
            <w:r w:rsidRPr="0078333C">
              <w:rPr>
                <w:sz w:val="22"/>
              </w:rPr>
              <w:t xml:space="preserve"> en faveur des jeunes les plus pauvres. </w:t>
            </w:r>
          </w:p>
        </w:tc>
      </w:tr>
    </w:tbl>
    <w:p w:rsidR="0010371E" w:rsidRPr="0078333C" w:rsidRDefault="0010371E" w:rsidP="0010371E">
      <w:pPr>
        <w:rPr>
          <w:rFonts w:ascii="Arial" w:hAnsi="Arial" w:cs="Arial"/>
          <w:sz w:val="22"/>
          <w:szCs w:val="22"/>
        </w:rPr>
      </w:pPr>
    </w:p>
    <w:p w:rsidR="0010371E" w:rsidRPr="0078333C" w:rsidRDefault="0010371E" w:rsidP="0010371E">
      <w:pPr>
        <w:rPr>
          <w:rFonts w:ascii="Arial" w:hAnsi="Arial" w:cs="Arial"/>
          <w:sz w:val="22"/>
          <w:szCs w:val="22"/>
        </w:rPr>
      </w:pPr>
    </w:p>
    <w:p w:rsidR="0010371E" w:rsidRPr="00310148" w:rsidRDefault="0010371E" w:rsidP="0010371E">
      <w:pPr>
        <w:ind w:left="1701" w:hanging="1701"/>
        <w:jc w:val="both"/>
        <w:rPr>
          <w:rFonts w:ascii="Arial" w:hAnsi="Arial" w:cs="Arial"/>
          <w:b/>
          <w:sz w:val="28"/>
        </w:rPr>
      </w:pPr>
      <w:r w:rsidRPr="00310148">
        <w:rPr>
          <w:rFonts w:ascii="Verdana" w:hAnsi="Verdana"/>
          <w:b/>
          <w:sz w:val="32"/>
          <w:szCs w:val="32"/>
        </w:rPr>
        <w:t xml:space="preserve">SECTION </w:t>
      </w:r>
      <w:r w:rsidRPr="00310148">
        <w:rPr>
          <w:rFonts w:ascii="Verdana" w:eastAsia="Calibri" w:hAnsi="Verdana"/>
          <w:b/>
          <w:sz w:val="32"/>
          <w:szCs w:val="32"/>
          <w:lang w:eastAsia="en-US"/>
        </w:rPr>
        <w:t>2</w:t>
      </w:r>
      <w:r w:rsidRPr="00310148">
        <w:rPr>
          <w:rFonts w:ascii="Verdana" w:hAnsi="Verdana" w:cs="Arial"/>
          <w:b/>
          <w:sz w:val="32"/>
          <w:szCs w:val="32"/>
        </w:rPr>
        <w:t>: SENS D’APPARTENANCE À LA FAMILLE SALÉSIENNE</w:t>
      </w:r>
    </w:p>
    <w:p w:rsidR="0010371E" w:rsidRPr="00310148" w:rsidRDefault="0010371E" w:rsidP="0010371E">
      <w:pPr>
        <w:rPr>
          <w:rFonts w:ascii="Arial" w:hAnsi="Arial" w:cs="Arial"/>
          <w:szCs w:val="22"/>
        </w:rPr>
      </w:pP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96"/>
        <w:gridCol w:w="3909"/>
        <w:gridCol w:w="7196"/>
      </w:tblGrid>
      <w:tr w:rsidR="0010371E" w:rsidRPr="0078333C" w:rsidTr="00673C48">
        <w:tc>
          <w:tcPr>
            <w:tcW w:w="3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10371E" w:rsidRPr="00442328" w:rsidRDefault="0010371E" w:rsidP="00673C48">
            <w:pPr>
              <w:jc w:val="center"/>
              <w:rPr>
                <w:rFonts w:ascii="Verdana" w:hAnsi="Verdana"/>
                <w:bCs/>
                <w:smallCaps/>
                <w:sz w:val="28"/>
                <w:szCs w:val="28"/>
              </w:rPr>
            </w:pPr>
            <w:r>
              <w:rPr>
                <w:rFonts w:ascii="Verdana" w:hAnsi="Verdana"/>
                <w:smallCaps/>
                <w:sz w:val="28"/>
                <w:szCs w:val="28"/>
              </w:rPr>
              <w:t>Point d’</w:t>
            </w:r>
            <w:proofErr w:type="spellStart"/>
            <w:r>
              <w:rPr>
                <w:rFonts w:ascii="Verdana" w:hAnsi="Verdana"/>
                <w:smallCaps/>
                <w:sz w:val="28"/>
                <w:szCs w:val="28"/>
              </w:rPr>
              <w:t>arriv</w:t>
            </w:r>
            <w:r w:rsidRPr="00AD5C33">
              <w:rPr>
                <w:rFonts w:ascii="Verdana" w:hAnsi="Verdana"/>
                <w:smallCaps/>
                <w:sz w:val="22"/>
                <w:szCs w:val="22"/>
              </w:rPr>
              <w:t>É</w:t>
            </w:r>
            <w:r>
              <w:rPr>
                <w:rFonts w:ascii="Verdana" w:hAnsi="Verdana"/>
                <w:smallCaps/>
                <w:sz w:val="28"/>
                <w:szCs w:val="28"/>
              </w:rPr>
              <w:t>e</w:t>
            </w:r>
            <w:proofErr w:type="spellEnd"/>
          </w:p>
        </w:tc>
        <w:tc>
          <w:tcPr>
            <w:tcW w:w="3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10371E" w:rsidRPr="00442328" w:rsidRDefault="0010371E" w:rsidP="00673C48">
            <w:pPr>
              <w:jc w:val="center"/>
              <w:rPr>
                <w:rFonts w:ascii="Verdana" w:hAnsi="Verdana"/>
                <w:bCs/>
                <w:smallCaps/>
                <w:sz w:val="28"/>
                <w:szCs w:val="28"/>
              </w:rPr>
            </w:pPr>
            <w:r w:rsidRPr="00442328">
              <w:rPr>
                <w:rFonts w:ascii="Verdana" w:hAnsi="Verdana"/>
                <w:smallCaps/>
                <w:sz w:val="28"/>
                <w:szCs w:val="28"/>
              </w:rPr>
              <w:t>Process</w:t>
            </w:r>
            <w:r>
              <w:rPr>
                <w:rFonts w:ascii="Verdana" w:hAnsi="Verdana"/>
                <w:smallCaps/>
                <w:sz w:val="28"/>
                <w:szCs w:val="28"/>
              </w:rPr>
              <w:t>us</w:t>
            </w:r>
          </w:p>
        </w:tc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10371E" w:rsidRPr="00442328" w:rsidRDefault="0010371E" w:rsidP="00673C48">
            <w:pPr>
              <w:jc w:val="center"/>
              <w:rPr>
                <w:rFonts w:ascii="Verdana" w:hAnsi="Verdana"/>
                <w:bCs/>
                <w:smallCaps/>
                <w:sz w:val="28"/>
                <w:szCs w:val="28"/>
              </w:rPr>
            </w:pPr>
            <w:r>
              <w:rPr>
                <w:rFonts w:ascii="Verdana" w:hAnsi="Verdana"/>
                <w:smallCaps/>
                <w:sz w:val="28"/>
                <w:szCs w:val="28"/>
              </w:rPr>
              <w:t xml:space="preserve">Étapes </w:t>
            </w:r>
            <w:r w:rsidRPr="00B6424B">
              <w:rPr>
                <w:rFonts w:ascii="Verdana" w:hAnsi="Verdana"/>
                <w:smallCaps/>
                <w:sz w:val="22"/>
                <w:szCs w:val="22"/>
              </w:rPr>
              <w:t>À</w:t>
            </w:r>
            <w:r>
              <w:rPr>
                <w:rFonts w:ascii="Verdana" w:hAnsi="Verdana"/>
                <w:smallCaps/>
                <w:sz w:val="28"/>
                <w:szCs w:val="28"/>
              </w:rPr>
              <w:t xml:space="preserve"> franchir</w:t>
            </w:r>
          </w:p>
        </w:tc>
      </w:tr>
      <w:tr w:rsidR="0010371E" w:rsidRPr="008D4727" w:rsidTr="00673C48">
        <w:tc>
          <w:tcPr>
            <w:tcW w:w="3496" w:type="dxa"/>
            <w:tcBorders>
              <w:top w:val="single" w:sz="4" w:space="0" w:color="auto"/>
            </w:tcBorders>
            <w:shd w:val="clear" w:color="auto" w:fill="auto"/>
          </w:tcPr>
          <w:p w:rsidR="0010371E" w:rsidRPr="0078333C" w:rsidRDefault="0010371E" w:rsidP="00673C48">
            <w:pPr>
              <w:jc w:val="both"/>
            </w:pPr>
          </w:p>
          <w:p w:rsidR="0010371E" w:rsidRPr="0010371E" w:rsidRDefault="0010371E" w:rsidP="00673C48">
            <w:pPr>
              <w:jc w:val="both"/>
            </w:pPr>
            <w:r w:rsidRPr="0078333C">
              <w:rPr>
                <w:sz w:val="22"/>
              </w:rPr>
              <w:t xml:space="preserve">2.1. </w:t>
            </w:r>
            <w:r>
              <w:rPr>
                <w:sz w:val="22"/>
              </w:rPr>
              <w:t xml:space="preserve">Promouvoir dans tous les Groupes le </w:t>
            </w:r>
            <w:r>
              <w:rPr>
                <w:b/>
                <w:sz w:val="22"/>
              </w:rPr>
              <w:t xml:space="preserve">sens d'appartenance </w:t>
            </w:r>
            <w:r>
              <w:rPr>
                <w:sz w:val="22"/>
              </w:rPr>
              <w:t xml:space="preserve">à la Famille Salésienne </w:t>
            </w:r>
            <w:r w:rsidRPr="00EB6C23">
              <w:rPr>
                <w:sz w:val="22"/>
              </w:rPr>
              <w:t>comme « vaste mouvement de personnes qui travaillent, de diverses manières, au salut de la jeunesse »</w:t>
            </w:r>
            <w:r w:rsidRPr="0010371E">
              <w:rPr>
                <w:sz w:val="22"/>
              </w:rPr>
              <w:t xml:space="preserve"> (C 5). </w:t>
            </w:r>
          </w:p>
          <w:p w:rsidR="0010371E" w:rsidRPr="0010371E" w:rsidRDefault="0010371E" w:rsidP="00673C48">
            <w:pPr>
              <w:jc w:val="both"/>
              <w:rPr>
                <w:rFonts w:ascii="Verdana" w:hAnsi="Verdana"/>
                <w:b/>
                <w:bCs/>
                <w:smallCaps/>
              </w:rPr>
            </w:pPr>
          </w:p>
        </w:tc>
        <w:tc>
          <w:tcPr>
            <w:tcW w:w="3909" w:type="dxa"/>
            <w:tcBorders>
              <w:top w:val="single" w:sz="4" w:space="0" w:color="auto"/>
            </w:tcBorders>
            <w:shd w:val="clear" w:color="auto" w:fill="auto"/>
          </w:tcPr>
          <w:p w:rsidR="0010371E" w:rsidRPr="0010371E" w:rsidRDefault="0010371E" w:rsidP="00673C48">
            <w:pPr>
              <w:autoSpaceDE w:val="0"/>
              <w:autoSpaceDN w:val="0"/>
              <w:adjustRightInd w:val="0"/>
              <w:jc w:val="both"/>
            </w:pPr>
          </w:p>
          <w:p w:rsidR="0010371E" w:rsidRPr="002D5E3E" w:rsidRDefault="0010371E" w:rsidP="00673C48">
            <w:pPr>
              <w:autoSpaceDE w:val="0"/>
              <w:autoSpaceDN w:val="0"/>
              <w:adjustRightInd w:val="0"/>
              <w:jc w:val="both"/>
              <w:rPr>
                <w:lang w:eastAsia="es-ES"/>
              </w:rPr>
            </w:pPr>
            <w:r w:rsidRPr="0078333C">
              <w:rPr>
                <w:sz w:val="22"/>
              </w:rPr>
              <w:t>2.</w:t>
            </w:r>
            <w:r w:rsidRPr="0078333C">
              <w:rPr>
                <w:sz w:val="22"/>
                <w:lang w:eastAsia="es-ES"/>
              </w:rPr>
              <w:t xml:space="preserve">1.1. </w:t>
            </w:r>
            <w:r w:rsidRPr="002D5E3E">
              <w:rPr>
                <w:sz w:val="22"/>
                <w:lang w:eastAsia="es-ES"/>
              </w:rPr>
              <w:t xml:space="preserve">En assumant la </w:t>
            </w:r>
            <w:r>
              <w:rPr>
                <w:i/>
                <w:sz w:val="22"/>
                <w:lang w:eastAsia="es-ES"/>
              </w:rPr>
              <w:t>C</w:t>
            </w:r>
            <w:r w:rsidRPr="002D5E3E">
              <w:rPr>
                <w:i/>
                <w:sz w:val="22"/>
                <w:lang w:eastAsia="es-ES"/>
              </w:rPr>
              <w:t>harte de l'</w:t>
            </w:r>
            <w:r>
              <w:rPr>
                <w:i/>
                <w:sz w:val="22"/>
                <w:lang w:eastAsia="es-ES"/>
              </w:rPr>
              <w:t>I</w:t>
            </w:r>
            <w:r w:rsidRPr="002D5E3E">
              <w:rPr>
                <w:i/>
                <w:sz w:val="22"/>
                <w:lang w:eastAsia="es-ES"/>
              </w:rPr>
              <w:t xml:space="preserve">dentité </w:t>
            </w:r>
            <w:r>
              <w:rPr>
                <w:i/>
                <w:sz w:val="22"/>
                <w:lang w:eastAsia="es-ES"/>
              </w:rPr>
              <w:t>C</w:t>
            </w:r>
            <w:r w:rsidRPr="002D5E3E">
              <w:rPr>
                <w:i/>
                <w:sz w:val="22"/>
                <w:lang w:eastAsia="es-ES"/>
              </w:rPr>
              <w:t xml:space="preserve">harismatique </w:t>
            </w:r>
            <w:r w:rsidRPr="002D5E3E">
              <w:rPr>
                <w:sz w:val="22"/>
                <w:lang w:eastAsia="es-ES"/>
              </w:rPr>
              <w:t xml:space="preserve">comme document de base. </w:t>
            </w:r>
          </w:p>
          <w:p w:rsidR="0010371E" w:rsidRPr="002D5E3E" w:rsidRDefault="0010371E" w:rsidP="00673C48">
            <w:pPr>
              <w:autoSpaceDE w:val="0"/>
              <w:autoSpaceDN w:val="0"/>
              <w:adjustRightInd w:val="0"/>
              <w:jc w:val="both"/>
              <w:rPr>
                <w:lang w:eastAsia="es-ES"/>
              </w:rPr>
            </w:pPr>
          </w:p>
          <w:p w:rsidR="0010371E" w:rsidRPr="002D5E3E" w:rsidRDefault="0010371E" w:rsidP="00673C48">
            <w:pPr>
              <w:autoSpaceDE w:val="0"/>
              <w:autoSpaceDN w:val="0"/>
              <w:adjustRightInd w:val="0"/>
              <w:jc w:val="both"/>
              <w:rPr>
                <w:lang w:eastAsia="es-ES"/>
              </w:rPr>
            </w:pPr>
          </w:p>
          <w:p w:rsidR="0010371E" w:rsidRPr="002D5E3E" w:rsidRDefault="0010371E" w:rsidP="00673C48">
            <w:pPr>
              <w:autoSpaceDE w:val="0"/>
              <w:autoSpaceDN w:val="0"/>
              <w:adjustRightInd w:val="0"/>
              <w:jc w:val="both"/>
              <w:rPr>
                <w:lang w:eastAsia="es-ES"/>
              </w:rPr>
            </w:pPr>
          </w:p>
          <w:p w:rsidR="0010371E" w:rsidRPr="002D5E3E" w:rsidRDefault="0010371E" w:rsidP="00673C48">
            <w:pPr>
              <w:autoSpaceDE w:val="0"/>
              <w:autoSpaceDN w:val="0"/>
              <w:adjustRightInd w:val="0"/>
              <w:jc w:val="both"/>
              <w:rPr>
                <w:lang w:eastAsia="es-ES"/>
              </w:rPr>
            </w:pPr>
          </w:p>
          <w:p w:rsidR="0010371E" w:rsidRPr="002D5E3E" w:rsidRDefault="0010371E" w:rsidP="00673C48">
            <w:pPr>
              <w:autoSpaceDE w:val="0"/>
              <w:autoSpaceDN w:val="0"/>
              <w:adjustRightInd w:val="0"/>
              <w:jc w:val="both"/>
              <w:rPr>
                <w:lang w:eastAsia="es-ES"/>
              </w:rPr>
            </w:pPr>
          </w:p>
          <w:p w:rsidR="0010371E" w:rsidRPr="002D5E3E" w:rsidRDefault="0010371E" w:rsidP="00673C48">
            <w:pPr>
              <w:autoSpaceDE w:val="0"/>
              <w:autoSpaceDN w:val="0"/>
              <w:adjustRightInd w:val="0"/>
              <w:jc w:val="both"/>
              <w:rPr>
                <w:lang w:eastAsia="es-ES"/>
              </w:rPr>
            </w:pPr>
          </w:p>
          <w:p w:rsidR="0010371E" w:rsidRPr="00407EE6" w:rsidRDefault="0010371E" w:rsidP="00673C48">
            <w:pPr>
              <w:autoSpaceDE w:val="0"/>
              <w:autoSpaceDN w:val="0"/>
              <w:adjustRightInd w:val="0"/>
              <w:jc w:val="both"/>
              <w:rPr>
                <w:lang w:eastAsia="es-ES"/>
              </w:rPr>
            </w:pPr>
            <w:r w:rsidRPr="0078333C">
              <w:rPr>
                <w:sz w:val="22"/>
              </w:rPr>
              <w:t>2.</w:t>
            </w:r>
            <w:r w:rsidRPr="0078333C">
              <w:rPr>
                <w:sz w:val="22"/>
                <w:lang w:eastAsia="es-ES"/>
              </w:rPr>
              <w:t xml:space="preserve">1.2. </w:t>
            </w:r>
            <w:r w:rsidRPr="00310148">
              <w:rPr>
                <w:sz w:val="22"/>
                <w:lang w:eastAsia="es-ES"/>
              </w:rPr>
              <w:t xml:space="preserve">En partageant des </w:t>
            </w:r>
            <w:r w:rsidRPr="00310148">
              <w:rPr>
                <w:i/>
                <w:sz w:val="22"/>
                <w:lang w:eastAsia="es-ES"/>
              </w:rPr>
              <w:t xml:space="preserve">aspects communs de la spiritualité et de la spécificité de chaque </w:t>
            </w:r>
            <w:r>
              <w:rPr>
                <w:i/>
                <w:sz w:val="22"/>
                <w:lang w:eastAsia="es-ES"/>
              </w:rPr>
              <w:t>G</w:t>
            </w:r>
            <w:r w:rsidRPr="00310148">
              <w:rPr>
                <w:i/>
                <w:sz w:val="22"/>
                <w:lang w:eastAsia="es-ES"/>
              </w:rPr>
              <w:t>roupe</w:t>
            </w:r>
            <w:r>
              <w:rPr>
                <w:sz w:val="22"/>
                <w:lang w:eastAsia="es-ES"/>
              </w:rPr>
              <w:t xml:space="preserve">. </w:t>
            </w:r>
          </w:p>
          <w:p w:rsidR="0010371E" w:rsidRPr="00407EE6" w:rsidRDefault="0010371E" w:rsidP="00673C48">
            <w:pPr>
              <w:autoSpaceDE w:val="0"/>
              <w:autoSpaceDN w:val="0"/>
              <w:adjustRightInd w:val="0"/>
              <w:jc w:val="both"/>
              <w:rPr>
                <w:lang w:eastAsia="es-ES"/>
              </w:rPr>
            </w:pPr>
          </w:p>
          <w:p w:rsidR="0010371E" w:rsidRPr="00407EE6" w:rsidRDefault="0010371E" w:rsidP="00673C48">
            <w:pPr>
              <w:autoSpaceDE w:val="0"/>
              <w:autoSpaceDN w:val="0"/>
              <w:adjustRightInd w:val="0"/>
              <w:jc w:val="both"/>
              <w:rPr>
                <w:lang w:eastAsia="es-ES"/>
              </w:rPr>
            </w:pPr>
          </w:p>
          <w:p w:rsidR="0010371E" w:rsidRPr="00407EE6" w:rsidRDefault="0010371E" w:rsidP="00673C48">
            <w:pPr>
              <w:autoSpaceDE w:val="0"/>
              <w:autoSpaceDN w:val="0"/>
              <w:adjustRightInd w:val="0"/>
              <w:jc w:val="both"/>
              <w:rPr>
                <w:lang w:eastAsia="es-ES"/>
              </w:rPr>
            </w:pPr>
          </w:p>
          <w:p w:rsidR="0010371E" w:rsidRPr="00407EE6" w:rsidRDefault="0010371E" w:rsidP="00673C48">
            <w:pPr>
              <w:autoSpaceDE w:val="0"/>
              <w:autoSpaceDN w:val="0"/>
              <w:adjustRightInd w:val="0"/>
              <w:jc w:val="both"/>
              <w:rPr>
                <w:lang w:eastAsia="es-ES"/>
              </w:rPr>
            </w:pPr>
          </w:p>
          <w:p w:rsidR="0010371E" w:rsidRPr="00407EE6" w:rsidRDefault="0010371E" w:rsidP="00673C48">
            <w:pPr>
              <w:autoSpaceDE w:val="0"/>
              <w:autoSpaceDN w:val="0"/>
              <w:adjustRightInd w:val="0"/>
              <w:jc w:val="both"/>
              <w:rPr>
                <w:lang w:eastAsia="es-ES"/>
              </w:rPr>
            </w:pPr>
          </w:p>
          <w:p w:rsidR="0010371E" w:rsidRPr="00B6484E" w:rsidRDefault="0010371E" w:rsidP="00673C48">
            <w:pPr>
              <w:jc w:val="both"/>
              <w:rPr>
                <w:rFonts w:ascii="Verdana" w:hAnsi="Verdana"/>
                <w:b/>
                <w:bCs/>
                <w:smallCaps/>
              </w:rPr>
            </w:pPr>
            <w:r w:rsidRPr="0078333C">
              <w:rPr>
                <w:sz w:val="22"/>
              </w:rPr>
              <w:t>2.</w:t>
            </w:r>
            <w:r w:rsidRPr="0078333C">
              <w:rPr>
                <w:sz w:val="22"/>
                <w:szCs w:val="22"/>
              </w:rPr>
              <w:t xml:space="preserve">1.3. </w:t>
            </w:r>
            <w:r w:rsidRPr="00B6484E">
              <w:rPr>
                <w:sz w:val="22"/>
                <w:szCs w:val="22"/>
              </w:rPr>
              <w:t xml:space="preserve">En apprenant à </w:t>
            </w:r>
            <w:r w:rsidRPr="00B6484E">
              <w:rPr>
                <w:i/>
                <w:sz w:val="22"/>
                <w:szCs w:val="22"/>
              </w:rPr>
              <w:t>penser ensemble, projeter ensemble, travailler ensemble</w:t>
            </w:r>
            <w:r>
              <w:rPr>
                <w:sz w:val="22"/>
                <w:szCs w:val="22"/>
              </w:rPr>
              <w:t>,</w:t>
            </w:r>
            <w:r w:rsidRPr="00B6484E">
              <w:rPr>
                <w:sz w:val="22"/>
                <w:szCs w:val="22"/>
              </w:rPr>
              <w:t xml:space="preserve"> en réponse aux défis du territoire et en valorisant</w:t>
            </w:r>
            <w:r>
              <w:rPr>
                <w:sz w:val="22"/>
                <w:szCs w:val="22"/>
              </w:rPr>
              <w:t xml:space="preserve"> les ressources de la Famille Salé</w:t>
            </w:r>
            <w:r w:rsidRPr="00B6484E">
              <w:rPr>
                <w:sz w:val="22"/>
                <w:szCs w:val="22"/>
              </w:rPr>
              <w:t>sienne.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196" w:type="dxa"/>
            <w:tcBorders>
              <w:top w:val="single" w:sz="4" w:space="0" w:color="auto"/>
            </w:tcBorders>
            <w:shd w:val="clear" w:color="auto" w:fill="auto"/>
          </w:tcPr>
          <w:p w:rsidR="0010371E" w:rsidRPr="00B6484E" w:rsidRDefault="0010371E" w:rsidP="00673C48">
            <w:pPr>
              <w:jc w:val="both"/>
            </w:pPr>
          </w:p>
          <w:p w:rsidR="0010371E" w:rsidRPr="001D54CB" w:rsidRDefault="0010371E" w:rsidP="00673C48">
            <w:pPr>
              <w:jc w:val="both"/>
            </w:pPr>
            <w:r w:rsidRPr="0078333C">
              <w:rPr>
                <w:sz w:val="22"/>
              </w:rPr>
              <w:t>2.</w:t>
            </w:r>
            <w:r w:rsidRPr="0078333C">
              <w:rPr>
                <w:sz w:val="22"/>
                <w:szCs w:val="22"/>
              </w:rPr>
              <w:t xml:space="preserve">1.1.1. </w:t>
            </w:r>
            <w:r w:rsidRPr="00C81EF2">
              <w:rPr>
                <w:sz w:val="22"/>
                <w:szCs w:val="22"/>
              </w:rPr>
              <w:t xml:space="preserve">Approfondir ensemble et dans les différents groupes de la </w:t>
            </w:r>
            <w:r>
              <w:rPr>
                <w:sz w:val="22"/>
                <w:szCs w:val="22"/>
              </w:rPr>
              <w:t>F</w:t>
            </w:r>
            <w:r w:rsidRPr="00C81EF2">
              <w:rPr>
                <w:sz w:val="22"/>
                <w:szCs w:val="22"/>
              </w:rPr>
              <w:t xml:space="preserve">amille </w:t>
            </w:r>
            <w:r>
              <w:rPr>
                <w:sz w:val="22"/>
                <w:szCs w:val="22"/>
              </w:rPr>
              <w:t>S</w:t>
            </w:r>
            <w:r w:rsidRPr="00C81EF2">
              <w:rPr>
                <w:sz w:val="22"/>
                <w:szCs w:val="22"/>
              </w:rPr>
              <w:t xml:space="preserve">alésienne </w:t>
            </w:r>
            <w:r>
              <w:rPr>
                <w:sz w:val="22"/>
                <w:szCs w:val="22"/>
              </w:rPr>
              <w:t xml:space="preserve">la Charte de l'Identité Charismatique. </w:t>
            </w:r>
          </w:p>
          <w:p w:rsidR="0010371E" w:rsidRPr="001D54CB" w:rsidRDefault="0010371E" w:rsidP="00673C48">
            <w:pPr>
              <w:jc w:val="both"/>
            </w:pPr>
            <w:r w:rsidRPr="0078333C">
              <w:rPr>
                <w:sz w:val="22"/>
              </w:rPr>
              <w:t>2.</w:t>
            </w:r>
            <w:r w:rsidRPr="0078333C">
              <w:rPr>
                <w:sz w:val="22"/>
                <w:szCs w:val="22"/>
              </w:rPr>
              <w:t xml:space="preserve">1.1.2. </w:t>
            </w:r>
            <w:r w:rsidRPr="00C81EF2">
              <w:rPr>
                <w:sz w:val="22"/>
                <w:szCs w:val="22"/>
              </w:rPr>
              <w:t xml:space="preserve">Favoriser la connaissance et l'appartenance à la </w:t>
            </w:r>
            <w:r>
              <w:rPr>
                <w:sz w:val="22"/>
                <w:szCs w:val="22"/>
              </w:rPr>
              <w:t>F</w:t>
            </w:r>
            <w:r w:rsidRPr="00C81EF2">
              <w:rPr>
                <w:sz w:val="22"/>
                <w:szCs w:val="22"/>
              </w:rPr>
              <w:t xml:space="preserve">amille </w:t>
            </w:r>
            <w:r>
              <w:rPr>
                <w:sz w:val="22"/>
                <w:szCs w:val="22"/>
              </w:rPr>
              <w:t>S</w:t>
            </w:r>
            <w:r w:rsidRPr="00C81EF2">
              <w:rPr>
                <w:sz w:val="22"/>
                <w:szCs w:val="22"/>
              </w:rPr>
              <w:t xml:space="preserve">alésienne parmi les nombreux collaborateurs laïcs et les </w:t>
            </w:r>
            <w:r>
              <w:rPr>
                <w:sz w:val="22"/>
                <w:szCs w:val="22"/>
              </w:rPr>
              <w:t>Amis</w:t>
            </w:r>
            <w:r w:rsidRPr="00C81EF2">
              <w:rPr>
                <w:sz w:val="22"/>
                <w:szCs w:val="22"/>
              </w:rPr>
              <w:t xml:space="preserve"> de Don Bosco. </w:t>
            </w:r>
          </w:p>
          <w:p w:rsidR="0010371E" w:rsidRPr="001D54CB" w:rsidRDefault="0010371E" w:rsidP="00673C48">
            <w:pPr>
              <w:jc w:val="both"/>
            </w:pPr>
            <w:r w:rsidRPr="0078333C">
              <w:rPr>
                <w:sz w:val="22"/>
              </w:rPr>
              <w:t>2.</w:t>
            </w:r>
            <w:r w:rsidRPr="0078333C">
              <w:rPr>
                <w:sz w:val="22"/>
                <w:szCs w:val="22"/>
              </w:rPr>
              <w:t xml:space="preserve">1.1.3. </w:t>
            </w:r>
            <w:r w:rsidRPr="00C81EF2">
              <w:rPr>
                <w:sz w:val="22"/>
                <w:szCs w:val="22"/>
              </w:rPr>
              <w:t xml:space="preserve">Créer des relations et des synergies avec le </w:t>
            </w:r>
            <w:r>
              <w:rPr>
                <w:sz w:val="22"/>
                <w:szCs w:val="22"/>
              </w:rPr>
              <w:t>M</w:t>
            </w:r>
            <w:r w:rsidRPr="00C81EF2">
              <w:rPr>
                <w:sz w:val="22"/>
                <w:szCs w:val="22"/>
              </w:rPr>
              <w:t xml:space="preserve">ouvement </w:t>
            </w:r>
            <w:r>
              <w:rPr>
                <w:sz w:val="22"/>
                <w:szCs w:val="22"/>
              </w:rPr>
              <w:t>S</w:t>
            </w:r>
            <w:r w:rsidRPr="00C81EF2">
              <w:rPr>
                <w:sz w:val="22"/>
                <w:szCs w:val="22"/>
              </w:rPr>
              <w:t>alésien de</w:t>
            </w:r>
            <w:r>
              <w:rPr>
                <w:sz w:val="22"/>
                <w:szCs w:val="22"/>
              </w:rPr>
              <w:t>s</w:t>
            </w:r>
            <w:r w:rsidRPr="00C81EF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J</w:t>
            </w:r>
            <w:r w:rsidRPr="00C81EF2">
              <w:rPr>
                <w:sz w:val="22"/>
                <w:szCs w:val="22"/>
              </w:rPr>
              <w:t xml:space="preserve">eunes en présentant la </w:t>
            </w:r>
            <w:r>
              <w:rPr>
                <w:sz w:val="22"/>
                <w:szCs w:val="22"/>
              </w:rPr>
              <w:t xml:space="preserve">Famille Salésienne </w:t>
            </w:r>
            <w:r w:rsidRPr="00C81EF2">
              <w:rPr>
                <w:sz w:val="22"/>
                <w:szCs w:val="22"/>
              </w:rPr>
              <w:t xml:space="preserve">comme débouché </w:t>
            </w:r>
            <w:r>
              <w:rPr>
                <w:sz w:val="22"/>
                <w:szCs w:val="22"/>
              </w:rPr>
              <w:t xml:space="preserve">vocationnel pour qui a grandi dans la spiritualité salésienne de jeunes. </w:t>
            </w:r>
          </w:p>
          <w:p w:rsidR="0010371E" w:rsidRPr="001D54CB" w:rsidRDefault="0010371E" w:rsidP="00673C48">
            <w:pPr>
              <w:jc w:val="both"/>
            </w:pPr>
          </w:p>
          <w:p w:rsidR="0010371E" w:rsidRPr="00407EE6" w:rsidRDefault="0010371E" w:rsidP="00673C48">
            <w:pPr>
              <w:tabs>
                <w:tab w:val="left" w:pos="712"/>
              </w:tabs>
              <w:jc w:val="both"/>
            </w:pPr>
            <w:r w:rsidRPr="0078333C">
              <w:rPr>
                <w:sz w:val="22"/>
              </w:rPr>
              <w:t>2.</w:t>
            </w:r>
            <w:r w:rsidRPr="0078333C">
              <w:rPr>
                <w:sz w:val="22"/>
                <w:szCs w:val="22"/>
              </w:rPr>
              <w:t>1.2.1.</w:t>
            </w:r>
            <w:r>
              <w:rPr>
                <w:sz w:val="22"/>
                <w:szCs w:val="22"/>
              </w:rPr>
              <w:t xml:space="preserve"> Prévoir une </w:t>
            </w:r>
            <w:r w:rsidRPr="00407EE6">
              <w:rPr>
                <w:sz w:val="22"/>
                <w:szCs w:val="22"/>
              </w:rPr>
              <w:t>nouvelle édition du volume qui contient l'histoire, l'identité, la mission</w:t>
            </w:r>
            <w:r>
              <w:rPr>
                <w:sz w:val="22"/>
                <w:szCs w:val="22"/>
              </w:rPr>
              <w:t xml:space="preserve"> et</w:t>
            </w:r>
            <w:r w:rsidRPr="00407EE6">
              <w:rPr>
                <w:sz w:val="22"/>
                <w:szCs w:val="22"/>
              </w:rPr>
              <w:t xml:space="preserve"> l'expérience </w:t>
            </w:r>
            <w:r>
              <w:rPr>
                <w:sz w:val="22"/>
                <w:szCs w:val="22"/>
              </w:rPr>
              <w:t xml:space="preserve">des différents Groupes de la Famille Salésienne. </w:t>
            </w:r>
          </w:p>
          <w:p w:rsidR="0010371E" w:rsidRPr="0040278D" w:rsidRDefault="0010371E" w:rsidP="00673C48">
            <w:pPr>
              <w:tabs>
                <w:tab w:val="left" w:pos="712"/>
              </w:tabs>
              <w:jc w:val="both"/>
            </w:pPr>
            <w:r w:rsidRPr="0010371E">
              <w:rPr>
                <w:sz w:val="22"/>
              </w:rPr>
              <w:t>2.</w:t>
            </w:r>
            <w:r w:rsidRPr="0010371E">
              <w:rPr>
                <w:sz w:val="22"/>
                <w:szCs w:val="22"/>
              </w:rPr>
              <w:t xml:space="preserve">1.2.2. </w:t>
            </w:r>
            <w:r w:rsidRPr="0040278D">
              <w:rPr>
                <w:sz w:val="22"/>
                <w:szCs w:val="22"/>
              </w:rPr>
              <w:t>Organiser annuellement la Consulte Mondiale et le</w:t>
            </w:r>
            <w:r>
              <w:rPr>
                <w:sz w:val="22"/>
                <w:szCs w:val="22"/>
              </w:rPr>
              <w:t>s</w:t>
            </w:r>
            <w:r w:rsidRPr="0040278D">
              <w:rPr>
                <w:sz w:val="22"/>
                <w:szCs w:val="22"/>
              </w:rPr>
              <w:t xml:space="preserve"> Journées de Spiritualité de la Famille Salésienne. </w:t>
            </w:r>
          </w:p>
          <w:p w:rsidR="0010371E" w:rsidRPr="00D37DA0" w:rsidRDefault="0010371E" w:rsidP="00673C48">
            <w:pPr>
              <w:jc w:val="both"/>
            </w:pPr>
            <w:r w:rsidRPr="0010371E">
              <w:rPr>
                <w:sz w:val="22"/>
              </w:rPr>
              <w:t>2.</w:t>
            </w:r>
            <w:r w:rsidRPr="0010371E">
              <w:rPr>
                <w:sz w:val="22"/>
                <w:szCs w:val="22"/>
              </w:rPr>
              <w:t xml:space="preserve">1.2.3. </w:t>
            </w:r>
            <w:r w:rsidRPr="00D37DA0">
              <w:rPr>
                <w:sz w:val="22"/>
                <w:szCs w:val="22"/>
              </w:rPr>
              <w:t xml:space="preserve">Accueillir l’Étrenne du Recteur Majeur comme outil de communion charismatique, d’appropriation de l’identité, d’inspiration et de vision commune. </w:t>
            </w:r>
          </w:p>
          <w:p w:rsidR="0010371E" w:rsidRPr="00D37DA0" w:rsidRDefault="0010371E" w:rsidP="00673C48">
            <w:pPr>
              <w:jc w:val="both"/>
            </w:pPr>
          </w:p>
          <w:p w:rsidR="0010371E" w:rsidRPr="00B6484E" w:rsidRDefault="0010371E" w:rsidP="00673C48">
            <w:pPr>
              <w:jc w:val="both"/>
            </w:pPr>
            <w:r w:rsidRPr="0078333C">
              <w:rPr>
                <w:sz w:val="22"/>
              </w:rPr>
              <w:t>2.</w:t>
            </w:r>
            <w:r w:rsidRPr="0078333C">
              <w:rPr>
                <w:sz w:val="22"/>
                <w:szCs w:val="22"/>
              </w:rPr>
              <w:t xml:space="preserve">1.3.1. </w:t>
            </w:r>
            <w:r w:rsidRPr="00B6484E">
              <w:rPr>
                <w:sz w:val="22"/>
                <w:szCs w:val="22"/>
              </w:rPr>
              <w:t>Faire connaître les expériences positives où les Groupes de la Famille Salésienne travaillent ensemble.</w:t>
            </w:r>
          </w:p>
          <w:p w:rsidR="0010371E" w:rsidRPr="0078333C" w:rsidRDefault="0010371E" w:rsidP="00673C48">
            <w:pPr>
              <w:jc w:val="both"/>
            </w:pPr>
            <w:r w:rsidRPr="0078333C">
              <w:rPr>
                <w:sz w:val="22"/>
              </w:rPr>
              <w:t>2.</w:t>
            </w:r>
            <w:r w:rsidRPr="0078333C">
              <w:rPr>
                <w:sz w:val="22"/>
                <w:szCs w:val="22"/>
              </w:rPr>
              <w:t xml:space="preserve">1.3.2. </w:t>
            </w:r>
            <w:r>
              <w:rPr>
                <w:sz w:val="22"/>
                <w:szCs w:val="22"/>
              </w:rPr>
              <w:t>Déterminer les domaines et les initiatives communs pour une intervention éducative et apostolique significative.</w:t>
            </w:r>
          </w:p>
          <w:p w:rsidR="0010371E" w:rsidRPr="0078333C" w:rsidRDefault="0010371E" w:rsidP="00673C48">
            <w:pPr>
              <w:jc w:val="both"/>
            </w:pPr>
            <w:r w:rsidRPr="0078333C">
              <w:rPr>
                <w:sz w:val="22"/>
              </w:rPr>
              <w:t>2.</w:t>
            </w:r>
            <w:r w:rsidRPr="0078333C">
              <w:rPr>
                <w:sz w:val="22"/>
                <w:szCs w:val="22"/>
              </w:rPr>
              <w:t xml:space="preserve">1.3.3. </w:t>
            </w:r>
            <w:r>
              <w:rPr>
                <w:sz w:val="22"/>
                <w:szCs w:val="22"/>
              </w:rPr>
              <w:t>Partager des expériences de pastorale familiale.</w:t>
            </w:r>
            <w:r w:rsidRPr="0078333C">
              <w:rPr>
                <w:sz w:val="22"/>
                <w:szCs w:val="22"/>
              </w:rPr>
              <w:t xml:space="preserve"> </w:t>
            </w:r>
          </w:p>
          <w:p w:rsidR="0010371E" w:rsidRDefault="0010371E" w:rsidP="00673C48">
            <w:pPr>
              <w:jc w:val="both"/>
            </w:pPr>
            <w:r w:rsidRPr="0078333C">
              <w:rPr>
                <w:sz w:val="22"/>
              </w:rPr>
              <w:t>2.</w:t>
            </w:r>
            <w:r w:rsidRPr="0078333C">
              <w:rPr>
                <w:sz w:val="22"/>
                <w:szCs w:val="22"/>
              </w:rPr>
              <w:t xml:space="preserve">1.3.4. </w:t>
            </w:r>
            <w:r w:rsidRPr="008D4727">
              <w:rPr>
                <w:sz w:val="22"/>
                <w:szCs w:val="22"/>
              </w:rPr>
              <w:t xml:space="preserve">Valoriser les orientations déjà partagées, comme l’animation du MSJ, la promotion du </w:t>
            </w:r>
            <w:r>
              <w:rPr>
                <w:sz w:val="22"/>
                <w:szCs w:val="22"/>
              </w:rPr>
              <w:t>V</w:t>
            </w:r>
            <w:r w:rsidRPr="008D4727">
              <w:rPr>
                <w:sz w:val="22"/>
                <w:szCs w:val="22"/>
              </w:rPr>
              <w:t>olontariat civil et missionnaire, la promotion des vocations</w:t>
            </w:r>
            <w:r>
              <w:rPr>
                <w:sz w:val="22"/>
                <w:szCs w:val="22"/>
              </w:rPr>
              <w:t xml:space="preserve"> sacerdotales, religieuses, laïques.</w:t>
            </w:r>
            <w:r w:rsidRPr="008D4727">
              <w:rPr>
                <w:sz w:val="22"/>
                <w:szCs w:val="22"/>
              </w:rPr>
              <w:t xml:space="preserve"> </w:t>
            </w:r>
          </w:p>
          <w:p w:rsidR="0010371E" w:rsidRPr="008D4727" w:rsidRDefault="0010371E" w:rsidP="00673C48">
            <w:pPr>
              <w:jc w:val="both"/>
            </w:pPr>
            <w:r w:rsidRPr="0010371E">
              <w:rPr>
                <w:sz w:val="22"/>
              </w:rPr>
              <w:t>2.</w:t>
            </w:r>
            <w:r w:rsidRPr="0010371E">
              <w:rPr>
                <w:sz w:val="22"/>
                <w:szCs w:val="22"/>
              </w:rPr>
              <w:t xml:space="preserve">1.3.5. </w:t>
            </w:r>
            <w:r w:rsidRPr="008D4727">
              <w:rPr>
                <w:sz w:val="22"/>
                <w:szCs w:val="22"/>
              </w:rPr>
              <w:t xml:space="preserve">Réfléchir sur </w:t>
            </w:r>
            <w:r w:rsidRPr="00256B05">
              <w:rPr>
                <w:sz w:val="22"/>
                <w:szCs w:val="22"/>
              </w:rPr>
              <w:t xml:space="preserve">le </w:t>
            </w:r>
            <w:r>
              <w:rPr>
                <w:sz w:val="22"/>
                <w:szCs w:val="22"/>
              </w:rPr>
              <w:t>« </w:t>
            </w:r>
            <w:r w:rsidRPr="00256B05">
              <w:rPr>
                <w:sz w:val="22"/>
                <w:szCs w:val="22"/>
              </w:rPr>
              <w:t>vaste mouvement</w:t>
            </w:r>
            <w:r>
              <w:rPr>
                <w:sz w:val="22"/>
                <w:szCs w:val="22"/>
              </w:rPr>
              <w:t> »</w:t>
            </w:r>
            <w:r w:rsidRPr="00256B05">
              <w:rPr>
                <w:sz w:val="22"/>
                <w:szCs w:val="22"/>
              </w:rPr>
              <w:t xml:space="preserve">, suscité </w:t>
            </w:r>
            <w:r w:rsidRPr="00390B0C">
              <w:rPr>
                <w:sz w:val="22"/>
                <w:szCs w:val="22"/>
              </w:rPr>
              <w:t>p</w:t>
            </w:r>
            <w:r w:rsidRPr="008D4727">
              <w:rPr>
                <w:sz w:val="22"/>
                <w:szCs w:val="22"/>
              </w:rPr>
              <w:t xml:space="preserve">ar Don Bosco, qui est </w:t>
            </w:r>
            <w:r>
              <w:rPr>
                <w:sz w:val="22"/>
                <w:szCs w:val="22"/>
              </w:rPr>
              <w:t>le Mouvement Salésien.</w:t>
            </w:r>
            <w:r w:rsidRPr="008D4727">
              <w:rPr>
                <w:sz w:val="22"/>
                <w:szCs w:val="22"/>
              </w:rPr>
              <w:t xml:space="preserve"> </w:t>
            </w:r>
          </w:p>
          <w:p w:rsidR="0010371E" w:rsidRPr="008D4727" w:rsidRDefault="0010371E" w:rsidP="00673C48">
            <w:pPr>
              <w:jc w:val="both"/>
            </w:pPr>
          </w:p>
        </w:tc>
      </w:tr>
    </w:tbl>
    <w:p w:rsidR="0010371E" w:rsidRPr="008D4727" w:rsidRDefault="0010371E" w:rsidP="0010371E">
      <w:pPr>
        <w:ind w:left="1276" w:hanging="1276"/>
        <w:rPr>
          <w:rFonts w:ascii="Arial" w:hAnsi="Arial" w:cs="Arial"/>
          <w:b/>
          <w:szCs w:val="32"/>
        </w:rPr>
      </w:pPr>
    </w:p>
    <w:p w:rsidR="0010371E" w:rsidRPr="008D4727" w:rsidRDefault="0010371E" w:rsidP="0010371E">
      <w:pPr>
        <w:ind w:left="1276" w:hanging="1276"/>
        <w:rPr>
          <w:rFonts w:ascii="Arial" w:hAnsi="Arial" w:cs="Arial"/>
          <w:b/>
          <w:szCs w:val="32"/>
        </w:rPr>
      </w:pPr>
    </w:p>
    <w:p w:rsidR="0010371E" w:rsidRPr="004A4869" w:rsidRDefault="0010371E" w:rsidP="0010371E">
      <w:pPr>
        <w:ind w:left="1276" w:hanging="1276"/>
        <w:rPr>
          <w:rFonts w:ascii="Arial" w:hAnsi="Arial" w:cs="Arial"/>
          <w:b/>
          <w:sz w:val="28"/>
        </w:rPr>
      </w:pPr>
      <w:r w:rsidRPr="004A4869">
        <w:rPr>
          <w:rFonts w:ascii="Verdana" w:hAnsi="Verdana"/>
          <w:b/>
          <w:sz w:val="32"/>
          <w:szCs w:val="32"/>
        </w:rPr>
        <w:t xml:space="preserve">SECTION </w:t>
      </w:r>
      <w:r w:rsidRPr="004A4869">
        <w:rPr>
          <w:rFonts w:ascii="Verdana" w:eastAsia="Calibri" w:hAnsi="Verdana"/>
          <w:b/>
          <w:sz w:val="32"/>
          <w:szCs w:val="32"/>
          <w:lang w:eastAsia="en-US"/>
        </w:rPr>
        <w:t>3</w:t>
      </w:r>
      <w:r w:rsidRPr="004A4869">
        <w:rPr>
          <w:rFonts w:ascii="Verdana" w:hAnsi="Verdana" w:cs="Arial"/>
          <w:b/>
          <w:sz w:val="32"/>
          <w:szCs w:val="32"/>
        </w:rPr>
        <w:t>: SAINTETÉ DANS LA FAMILLE SALÉSIENNE</w:t>
      </w:r>
      <w:r w:rsidRPr="004A4869">
        <w:rPr>
          <w:rFonts w:ascii="Arial" w:hAnsi="Arial" w:cs="Arial"/>
          <w:b/>
          <w:sz w:val="32"/>
        </w:rPr>
        <w:t xml:space="preserve"> </w:t>
      </w:r>
    </w:p>
    <w:p w:rsidR="0010371E" w:rsidRPr="004A4869" w:rsidRDefault="0010371E" w:rsidP="0010371E">
      <w:pPr>
        <w:rPr>
          <w:rFonts w:ascii="Arial" w:hAnsi="Arial" w:cs="Arial"/>
          <w:szCs w:val="22"/>
        </w:rPr>
      </w:pP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96"/>
        <w:gridCol w:w="3909"/>
        <w:gridCol w:w="7196"/>
      </w:tblGrid>
      <w:tr w:rsidR="0010371E" w:rsidRPr="0078333C" w:rsidTr="00673C48">
        <w:tc>
          <w:tcPr>
            <w:tcW w:w="3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10371E" w:rsidRPr="00442328" w:rsidRDefault="0010371E" w:rsidP="00673C48">
            <w:pPr>
              <w:jc w:val="center"/>
              <w:rPr>
                <w:rFonts w:ascii="Verdana" w:hAnsi="Verdana"/>
                <w:bCs/>
                <w:smallCaps/>
                <w:sz w:val="28"/>
                <w:szCs w:val="28"/>
              </w:rPr>
            </w:pPr>
            <w:r>
              <w:rPr>
                <w:rFonts w:ascii="Verdana" w:hAnsi="Verdana"/>
                <w:smallCaps/>
                <w:sz w:val="28"/>
                <w:szCs w:val="28"/>
              </w:rPr>
              <w:t>Point d’</w:t>
            </w:r>
            <w:proofErr w:type="spellStart"/>
            <w:r>
              <w:rPr>
                <w:rFonts w:ascii="Verdana" w:hAnsi="Verdana"/>
                <w:smallCaps/>
                <w:sz w:val="28"/>
                <w:szCs w:val="28"/>
              </w:rPr>
              <w:t>arriv</w:t>
            </w:r>
            <w:r w:rsidRPr="00AD5C33">
              <w:rPr>
                <w:rFonts w:ascii="Verdana" w:hAnsi="Verdana"/>
                <w:smallCaps/>
                <w:sz w:val="22"/>
                <w:szCs w:val="22"/>
              </w:rPr>
              <w:t>É</w:t>
            </w:r>
            <w:r>
              <w:rPr>
                <w:rFonts w:ascii="Verdana" w:hAnsi="Verdana"/>
                <w:smallCaps/>
                <w:sz w:val="28"/>
                <w:szCs w:val="28"/>
              </w:rPr>
              <w:t>e</w:t>
            </w:r>
            <w:proofErr w:type="spellEnd"/>
          </w:p>
        </w:tc>
        <w:tc>
          <w:tcPr>
            <w:tcW w:w="3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10371E" w:rsidRPr="00442328" w:rsidRDefault="0010371E" w:rsidP="00673C48">
            <w:pPr>
              <w:jc w:val="center"/>
              <w:rPr>
                <w:rFonts w:ascii="Verdana" w:hAnsi="Verdana"/>
                <w:bCs/>
                <w:smallCaps/>
                <w:sz w:val="28"/>
                <w:szCs w:val="28"/>
              </w:rPr>
            </w:pPr>
            <w:r w:rsidRPr="00442328">
              <w:rPr>
                <w:rFonts w:ascii="Verdana" w:hAnsi="Verdana"/>
                <w:smallCaps/>
                <w:sz w:val="28"/>
                <w:szCs w:val="28"/>
              </w:rPr>
              <w:t>Process</w:t>
            </w:r>
            <w:r>
              <w:rPr>
                <w:rFonts w:ascii="Verdana" w:hAnsi="Verdana"/>
                <w:smallCaps/>
                <w:sz w:val="28"/>
                <w:szCs w:val="28"/>
              </w:rPr>
              <w:t>us</w:t>
            </w:r>
          </w:p>
        </w:tc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10371E" w:rsidRPr="00442328" w:rsidRDefault="0010371E" w:rsidP="00673C48">
            <w:pPr>
              <w:jc w:val="center"/>
              <w:rPr>
                <w:rFonts w:ascii="Verdana" w:hAnsi="Verdana"/>
                <w:bCs/>
                <w:smallCaps/>
                <w:sz w:val="28"/>
                <w:szCs w:val="28"/>
              </w:rPr>
            </w:pPr>
            <w:r>
              <w:rPr>
                <w:rFonts w:ascii="Verdana" w:hAnsi="Verdana"/>
                <w:smallCaps/>
                <w:sz w:val="28"/>
                <w:szCs w:val="28"/>
              </w:rPr>
              <w:t xml:space="preserve">Étapes </w:t>
            </w:r>
            <w:r w:rsidRPr="00B6424B">
              <w:rPr>
                <w:rFonts w:ascii="Verdana" w:hAnsi="Verdana"/>
                <w:smallCaps/>
                <w:sz w:val="22"/>
                <w:szCs w:val="22"/>
              </w:rPr>
              <w:t>À</w:t>
            </w:r>
            <w:r>
              <w:rPr>
                <w:rFonts w:ascii="Verdana" w:hAnsi="Verdana"/>
                <w:smallCaps/>
                <w:sz w:val="28"/>
                <w:szCs w:val="28"/>
              </w:rPr>
              <w:t xml:space="preserve"> franchir</w:t>
            </w:r>
          </w:p>
        </w:tc>
      </w:tr>
      <w:tr w:rsidR="0010371E" w:rsidRPr="0078333C" w:rsidTr="00673C48">
        <w:tc>
          <w:tcPr>
            <w:tcW w:w="3496" w:type="dxa"/>
            <w:tcBorders>
              <w:top w:val="single" w:sz="4" w:space="0" w:color="auto"/>
            </w:tcBorders>
            <w:shd w:val="clear" w:color="auto" w:fill="auto"/>
          </w:tcPr>
          <w:p w:rsidR="0010371E" w:rsidRPr="0078333C" w:rsidRDefault="0010371E" w:rsidP="00673C48">
            <w:pPr>
              <w:jc w:val="both"/>
              <w:rPr>
                <w:lang w:eastAsia="es-ES"/>
              </w:rPr>
            </w:pPr>
          </w:p>
          <w:p w:rsidR="0010371E" w:rsidRPr="0010371E" w:rsidRDefault="0010371E" w:rsidP="00673C48">
            <w:pPr>
              <w:jc w:val="both"/>
              <w:rPr>
                <w:rFonts w:ascii="Verdana" w:hAnsi="Verdana"/>
                <w:bCs/>
                <w:smallCaps/>
              </w:rPr>
            </w:pPr>
            <w:r w:rsidRPr="0078333C">
              <w:rPr>
                <w:sz w:val="22"/>
                <w:szCs w:val="22"/>
                <w:lang w:eastAsia="es-ES"/>
              </w:rPr>
              <w:t xml:space="preserve">3.1. </w:t>
            </w:r>
            <w:r>
              <w:rPr>
                <w:sz w:val="22"/>
                <w:szCs w:val="22"/>
                <w:lang w:eastAsia="es-ES"/>
              </w:rPr>
              <w:t xml:space="preserve">Valoriser dans la Famille Salésienne le </w:t>
            </w:r>
            <w:r>
              <w:rPr>
                <w:b/>
                <w:sz w:val="22"/>
                <w:szCs w:val="22"/>
                <w:lang w:eastAsia="es-ES"/>
              </w:rPr>
              <w:t xml:space="preserve">patrimoine de sainteté </w:t>
            </w:r>
            <w:r>
              <w:rPr>
                <w:sz w:val="22"/>
                <w:szCs w:val="22"/>
                <w:lang w:eastAsia="es-ES"/>
              </w:rPr>
              <w:t xml:space="preserve">surgi du charisme de Don Bosco. </w:t>
            </w:r>
          </w:p>
        </w:tc>
        <w:tc>
          <w:tcPr>
            <w:tcW w:w="3909" w:type="dxa"/>
            <w:tcBorders>
              <w:top w:val="single" w:sz="4" w:space="0" w:color="auto"/>
            </w:tcBorders>
            <w:shd w:val="clear" w:color="auto" w:fill="auto"/>
          </w:tcPr>
          <w:p w:rsidR="0010371E" w:rsidRPr="0010371E" w:rsidRDefault="0010371E" w:rsidP="00673C48">
            <w:pPr>
              <w:jc w:val="both"/>
            </w:pPr>
          </w:p>
          <w:p w:rsidR="0010371E" w:rsidRPr="00EA0033" w:rsidRDefault="0010371E" w:rsidP="00673C48">
            <w:pPr>
              <w:jc w:val="both"/>
              <w:rPr>
                <w:rFonts w:ascii="Verdana" w:hAnsi="Verdana"/>
                <w:b/>
                <w:bCs/>
                <w:smallCaps/>
              </w:rPr>
            </w:pPr>
            <w:r w:rsidRPr="0078333C">
              <w:rPr>
                <w:sz w:val="22"/>
                <w:szCs w:val="22"/>
              </w:rPr>
              <w:t xml:space="preserve">3.1.1. </w:t>
            </w:r>
            <w:r w:rsidRPr="00EA0033">
              <w:rPr>
                <w:sz w:val="22"/>
                <w:szCs w:val="22"/>
              </w:rPr>
              <w:t xml:space="preserve">En diffusant la </w:t>
            </w:r>
            <w:r w:rsidRPr="00EA0033">
              <w:rPr>
                <w:i/>
                <w:sz w:val="22"/>
                <w:szCs w:val="22"/>
              </w:rPr>
              <w:t>connaissance, l</w:t>
            </w:r>
            <w:r>
              <w:rPr>
                <w:i/>
                <w:sz w:val="22"/>
                <w:szCs w:val="22"/>
              </w:rPr>
              <w:t>’</w:t>
            </w:r>
            <w:r w:rsidRPr="00EA0033">
              <w:rPr>
                <w:i/>
                <w:sz w:val="22"/>
                <w:szCs w:val="22"/>
              </w:rPr>
              <w:t>imitation et la dévotion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envers les</w:t>
            </w:r>
            <w:r w:rsidRPr="00EA0033">
              <w:rPr>
                <w:sz w:val="22"/>
                <w:szCs w:val="22"/>
              </w:rPr>
              <w:t xml:space="preserve"> membres </w:t>
            </w:r>
            <w:r>
              <w:rPr>
                <w:sz w:val="22"/>
                <w:szCs w:val="22"/>
              </w:rPr>
              <w:t xml:space="preserve">saints et candidats à la sainteté </w:t>
            </w:r>
            <w:r w:rsidRPr="00EA0033">
              <w:rPr>
                <w:sz w:val="22"/>
                <w:szCs w:val="22"/>
              </w:rPr>
              <w:t xml:space="preserve">de la </w:t>
            </w:r>
            <w:r>
              <w:rPr>
                <w:sz w:val="22"/>
                <w:szCs w:val="22"/>
              </w:rPr>
              <w:t>F</w:t>
            </w:r>
            <w:r w:rsidRPr="00EA0033">
              <w:rPr>
                <w:sz w:val="22"/>
                <w:szCs w:val="22"/>
              </w:rPr>
              <w:t xml:space="preserve">amille </w:t>
            </w:r>
            <w:r>
              <w:rPr>
                <w:sz w:val="22"/>
                <w:szCs w:val="22"/>
              </w:rPr>
              <w:t>S</w:t>
            </w:r>
            <w:r w:rsidRPr="00EA0033">
              <w:rPr>
                <w:sz w:val="22"/>
                <w:szCs w:val="22"/>
              </w:rPr>
              <w:t>alésienne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7196" w:type="dxa"/>
            <w:tcBorders>
              <w:top w:val="single" w:sz="4" w:space="0" w:color="auto"/>
            </w:tcBorders>
            <w:shd w:val="clear" w:color="auto" w:fill="auto"/>
          </w:tcPr>
          <w:p w:rsidR="0010371E" w:rsidRPr="00EA0033" w:rsidRDefault="0010371E" w:rsidP="00673C48">
            <w:pPr>
              <w:jc w:val="both"/>
            </w:pPr>
          </w:p>
          <w:p w:rsidR="0010371E" w:rsidRDefault="0010371E" w:rsidP="00673C48">
            <w:pPr>
              <w:jc w:val="both"/>
            </w:pPr>
            <w:r w:rsidRPr="0078333C">
              <w:rPr>
                <w:sz w:val="22"/>
                <w:szCs w:val="22"/>
              </w:rPr>
              <w:t xml:space="preserve">3.1.1.1. </w:t>
            </w:r>
            <w:r w:rsidRPr="00EA0033">
              <w:rPr>
                <w:sz w:val="22"/>
                <w:szCs w:val="22"/>
              </w:rPr>
              <w:t>Présent</w:t>
            </w:r>
            <w:r>
              <w:rPr>
                <w:sz w:val="22"/>
                <w:szCs w:val="22"/>
              </w:rPr>
              <w:t>er</w:t>
            </w:r>
            <w:r w:rsidRPr="00EA0033">
              <w:rPr>
                <w:sz w:val="22"/>
                <w:szCs w:val="22"/>
              </w:rPr>
              <w:t xml:space="preserve"> à la </w:t>
            </w:r>
            <w:r>
              <w:rPr>
                <w:sz w:val="22"/>
                <w:szCs w:val="22"/>
              </w:rPr>
              <w:t>C</w:t>
            </w:r>
            <w:r w:rsidRPr="00EA0033">
              <w:rPr>
                <w:sz w:val="22"/>
                <w:szCs w:val="22"/>
              </w:rPr>
              <w:t xml:space="preserve">onsulte </w:t>
            </w:r>
            <w:r>
              <w:rPr>
                <w:sz w:val="22"/>
                <w:szCs w:val="22"/>
              </w:rPr>
              <w:t>M</w:t>
            </w:r>
            <w:r w:rsidRPr="00EA0033">
              <w:rPr>
                <w:sz w:val="22"/>
                <w:szCs w:val="22"/>
              </w:rPr>
              <w:t xml:space="preserve">ondiale, aux </w:t>
            </w:r>
            <w:r>
              <w:rPr>
                <w:sz w:val="22"/>
                <w:szCs w:val="22"/>
              </w:rPr>
              <w:t>J</w:t>
            </w:r>
            <w:r w:rsidRPr="00EA0033">
              <w:rPr>
                <w:sz w:val="22"/>
                <w:szCs w:val="22"/>
              </w:rPr>
              <w:t>ournées d</w:t>
            </w:r>
            <w:r>
              <w:rPr>
                <w:sz w:val="22"/>
                <w:szCs w:val="22"/>
              </w:rPr>
              <w:t>e</w:t>
            </w:r>
            <w:r w:rsidRPr="00EA00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 w:rsidRPr="00EA0033">
              <w:rPr>
                <w:sz w:val="22"/>
                <w:szCs w:val="22"/>
              </w:rPr>
              <w:t xml:space="preserve">piritualité et dans chaque </w:t>
            </w:r>
            <w:r>
              <w:rPr>
                <w:sz w:val="22"/>
                <w:szCs w:val="22"/>
              </w:rPr>
              <w:t>G</w:t>
            </w:r>
            <w:r w:rsidRPr="00EA0033">
              <w:rPr>
                <w:sz w:val="22"/>
                <w:szCs w:val="22"/>
              </w:rPr>
              <w:t xml:space="preserve">roupe de la Famille Salésienne les témoignages de sainteté. </w:t>
            </w:r>
          </w:p>
          <w:p w:rsidR="0010371E" w:rsidRPr="00450FD3" w:rsidRDefault="0010371E" w:rsidP="00673C48">
            <w:pPr>
              <w:jc w:val="both"/>
            </w:pPr>
            <w:r w:rsidRPr="0010371E">
              <w:rPr>
                <w:sz w:val="22"/>
                <w:szCs w:val="22"/>
              </w:rPr>
              <w:t xml:space="preserve">3.1.1.2. </w:t>
            </w:r>
            <w:r w:rsidRPr="00450FD3">
              <w:rPr>
                <w:sz w:val="22"/>
                <w:szCs w:val="22"/>
              </w:rPr>
              <w:t xml:space="preserve">Connaître et diffuser </w:t>
            </w:r>
            <w:r>
              <w:rPr>
                <w:sz w:val="22"/>
                <w:szCs w:val="22"/>
              </w:rPr>
              <w:t>l</w:t>
            </w:r>
            <w:r w:rsidRPr="00450FD3">
              <w:rPr>
                <w:sz w:val="22"/>
                <w:szCs w:val="22"/>
              </w:rPr>
              <w:t>es biographies des saints, des bienheureux, de</w:t>
            </w:r>
            <w:r>
              <w:rPr>
                <w:sz w:val="22"/>
                <w:szCs w:val="22"/>
              </w:rPr>
              <w:t>s</w:t>
            </w:r>
            <w:r w:rsidRPr="00450FD3">
              <w:rPr>
                <w:sz w:val="22"/>
                <w:szCs w:val="22"/>
              </w:rPr>
              <w:t xml:space="preserve"> vénérables et des serviteurs de Dieu, et faire connaître en particulier</w:t>
            </w:r>
            <w:r>
              <w:rPr>
                <w:sz w:val="22"/>
                <w:szCs w:val="22"/>
              </w:rPr>
              <w:t xml:space="preserve"> les figures de sainteté juvénile.</w:t>
            </w:r>
            <w:r w:rsidRPr="00450FD3">
              <w:rPr>
                <w:sz w:val="22"/>
                <w:szCs w:val="22"/>
              </w:rPr>
              <w:t xml:space="preserve"> </w:t>
            </w:r>
          </w:p>
          <w:p w:rsidR="0010371E" w:rsidRPr="0078333C" w:rsidRDefault="0010371E" w:rsidP="00673C48">
            <w:pPr>
              <w:jc w:val="both"/>
            </w:pPr>
            <w:r w:rsidRPr="0078333C">
              <w:rPr>
                <w:sz w:val="22"/>
                <w:szCs w:val="22"/>
              </w:rPr>
              <w:t xml:space="preserve">3.1.1.3. </w:t>
            </w:r>
            <w:r>
              <w:rPr>
                <w:sz w:val="22"/>
                <w:szCs w:val="22"/>
              </w:rPr>
              <w:t>Présenter, au cours des différentes rencontres, la spécificité et la significativité des différentes expressions de la sainteté vécue dans la Famille Salésienne.</w:t>
            </w:r>
            <w:r w:rsidRPr="0078333C">
              <w:rPr>
                <w:sz w:val="22"/>
                <w:szCs w:val="22"/>
              </w:rPr>
              <w:t xml:space="preserve">  </w:t>
            </w:r>
          </w:p>
        </w:tc>
      </w:tr>
    </w:tbl>
    <w:p w:rsidR="00521C49" w:rsidRDefault="00521C49" w:rsidP="0010371E">
      <w:pPr>
        <w:ind w:left="1276" w:hanging="1276"/>
        <w:rPr>
          <w:rFonts w:ascii="Verdana" w:hAnsi="Verdana"/>
          <w:b/>
          <w:sz w:val="32"/>
          <w:szCs w:val="32"/>
        </w:rPr>
      </w:pPr>
    </w:p>
    <w:p w:rsidR="0010371E" w:rsidRPr="0010371E" w:rsidRDefault="0010371E" w:rsidP="0010371E">
      <w:pPr>
        <w:ind w:left="1276" w:hanging="1276"/>
        <w:rPr>
          <w:rFonts w:ascii="Arial" w:hAnsi="Arial" w:cs="Arial"/>
          <w:b/>
          <w:sz w:val="28"/>
        </w:rPr>
      </w:pPr>
      <w:r w:rsidRPr="0010371E">
        <w:rPr>
          <w:rFonts w:ascii="Verdana" w:hAnsi="Verdana"/>
          <w:b/>
          <w:sz w:val="32"/>
          <w:szCs w:val="32"/>
        </w:rPr>
        <w:lastRenderedPageBreak/>
        <w:t xml:space="preserve">SECTION </w:t>
      </w:r>
      <w:r w:rsidRPr="0010371E">
        <w:rPr>
          <w:rFonts w:ascii="Verdana" w:eastAsia="Calibri" w:hAnsi="Verdana"/>
          <w:b/>
          <w:sz w:val="32"/>
          <w:szCs w:val="32"/>
          <w:lang w:eastAsia="en-US"/>
        </w:rPr>
        <w:t>4</w:t>
      </w:r>
      <w:r w:rsidRPr="0010371E">
        <w:rPr>
          <w:rFonts w:ascii="Verdana" w:hAnsi="Verdana" w:cs="Arial"/>
          <w:b/>
          <w:sz w:val="32"/>
          <w:szCs w:val="32"/>
        </w:rPr>
        <w:t>: ANIMATION DE LA FAMILLE SALÉSIENNE PAR LES SDB</w:t>
      </w:r>
    </w:p>
    <w:p w:rsidR="0010371E" w:rsidRPr="0010371E" w:rsidRDefault="0010371E" w:rsidP="0010371E">
      <w:pPr>
        <w:rPr>
          <w:rFonts w:ascii="Arial" w:hAnsi="Arial" w:cs="Arial"/>
          <w:szCs w:val="22"/>
        </w:rPr>
      </w:pPr>
    </w:p>
    <w:p w:rsidR="0010371E" w:rsidRPr="0010371E" w:rsidRDefault="0010371E" w:rsidP="0010371E">
      <w:pPr>
        <w:rPr>
          <w:rFonts w:ascii="Arial" w:hAnsi="Arial" w:cs="Arial"/>
          <w:szCs w:val="22"/>
        </w:rPr>
      </w:pP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96"/>
        <w:gridCol w:w="3909"/>
        <w:gridCol w:w="7196"/>
      </w:tblGrid>
      <w:tr w:rsidR="0010371E" w:rsidRPr="00442328" w:rsidTr="00673C48">
        <w:tc>
          <w:tcPr>
            <w:tcW w:w="3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10371E" w:rsidRPr="00442328" w:rsidRDefault="0010371E" w:rsidP="00673C48">
            <w:pPr>
              <w:jc w:val="center"/>
              <w:rPr>
                <w:rFonts w:ascii="Verdana" w:hAnsi="Verdana"/>
                <w:bCs/>
                <w:smallCaps/>
                <w:sz w:val="28"/>
                <w:szCs w:val="28"/>
              </w:rPr>
            </w:pPr>
            <w:r>
              <w:rPr>
                <w:rFonts w:ascii="Verdana" w:hAnsi="Verdana"/>
                <w:smallCaps/>
                <w:sz w:val="28"/>
                <w:szCs w:val="28"/>
              </w:rPr>
              <w:t>Point d’</w:t>
            </w:r>
            <w:proofErr w:type="spellStart"/>
            <w:r>
              <w:rPr>
                <w:rFonts w:ascii="Verdana" w:hAnsi="Verdana"/>
                <w:smallCaps/>
                <w:sz w:val="28"/>
                <w:szCs w:val="28"/>
              </w:rPr>
              <w:t>arriv</w:t>
            </w:r>
            <w:r w:rsidRPr="00AD5C33">
              <w:rPr>
                <w:rFonts w:ascii="Verdana" w:hAnsi="Verdana"/>
                <w:smallCaps/>
                <w:sz w:val="22"/>
                <w:szCs w:val="22"/>
              </w:rPr>
              <w:t>É</w:t>
            </w:r>
            <w:r>
              <w:rPr>
                <w:rFonts w:ascii="Verdana" w:hAnsi="Verdana"/>
                <w:smallCaps/>
                <w:sz w:val="28"/>
                <w:szCs w:val="28"/>
              </w:rPr>
              <w:t>e</w:t>
            </w:r>
            <w:proofErr w:type="spellEnd"/>
          </w:p>
        </w:tc>
        <w:tc>
          <w:tcPr>
            <w:tcW w:w="3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10371E" w:rsidRPr="00442328" w:rsidRDefault="0010371E" w:rsidP="00673C48">
            <w:pPr>
              <w:jc w:val="center"/>
              <w:rPr>
                <w:rFonts w:ascii="Verdana" w:hAnsi="Verdana"/>
                <w:bCs/>
                <w:smallCaps/>
                <w:sz w:val="28"/>
                <w:szCs w:val="28"/>
              </w:rPr>
            </w:pPr>
            <w:r w:rsidRPr="00442328">
              <w:rPr>
                <w:rFonts w:ascii="Verdana" w:hAnsi="Verdana"/>
                <w:smallCaps/>
                <w:sz w:val="28"/>
                <w:szCs w:val="28"/>
              </w:rPr>
              <w:t>Process</w:t>
            </w:r>
            <w:r>
              <w:rPr>
                <w:rFonts w:ascii="Verdana" w:hAnsi="Verdana"/>
                <w:smallCaps/>
                <w:sz w:val="28"/>
                <w:szCs w:val="28"/>
              </w:rPr>
              <w:t>us</w:t>
            </w:r>
          </w:p>
        </w:tc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10371E" w:rsidRPr="00442328" w:rsidRDefault="0010371E" w:rsidP="00673C48">
            <w:pPr>
              <w:jc w:val="center"/>
              <w:rPr>
                <w:rFonts w:ascii="Verdana" w:hAnsi="Verdana"/>
                <w:bCs/>
                <w:smallCaps/>
                <w:sz w:val="28"/>
                <w:szCs w:val="28"/>
              </w:rPr>
            </w:pPr>
            <w:r>
              <w:rPr>
                <w:rFonts w:ascii="Verdana" w:hAnsi="Verdana"/>
                <w:smallCaps/>
                <w:sz w:val="28"/>
                <w:szCs w:val="28"/>
              </w:rPr>
              <w:t xml:space="preserve">Étapes </w:t>
            </w:r>
            <w:r w:rsidRPr="00B6424B">
              <w:rPr>
                <w:rFonts w:ascii="Verdana" w:hAnsi="Verdana"/>
                <w:smallCaps/>
                <w:sz w:val="22"/>
                <w:szCs w:val="22"/>
              </w:rPr>
              <w:t>À</w:t>
            </w:r>
            <w:r>
              <w:rPr>
                <w:rFonts w:ascii="Verdana" w:hAnsi="Verdana"/>
                <w:smallCaps/>
                <w:sz w:val="28"/>
                <w:szCs w:val="28"/>
              </w:rPr>
              <w:t xml:space="preserve"> franchir</w:t>
            </w:r>
          </w:p>
        </w:tc>
      </w:tr>
      <w:tr w:rsidR="0010371E" w:rsidRPr="008F1939" w:rsidTr="00673C48">
        <w:tc>
          <w:tcPr>
            <w:tcW w:w="3496" w:type="dxa"/>
            <w:tcBorders>
              <w:top w:val="single" w:sz="4" w:space="0" w:color="auto"/>
            </w:tcBorders>
            <w:shd w:val="clear" w:color="auto" w:fill="auto"/>
          </w:tcPr>
          <w:p w:rsidR="0010371E" w:rsidRPr="00E510BB" w:rsidRDefault="0010371E" w:rsidP="00673C48">
            <w:pPr>
              <w:jc w:val="both"/>
              <w:rPr>
                <w:b/>
              </w:rPr>
            </w:pPr>
          </w:p>
          <w:p w:rsidR="0010371E" w:rsidRPr="00E510BB" w:rsidRDefault="0010371E" w:rsidP="00673C48">
            <w:pPr>
              <w:jc w:val="both"/>
            </w:pPr>
            <w:r w:rsidRPr="00E510BB">
              <w:rPr>
                <w:sz w:val="22"/>
              </w:rPr>
              <w:t xml:space="preserve">4.1. </w:t>
            </w:r>
            <w:r w:rsidRPr="00E510BB">
              <w:rPr>
                <w:b/>
                <w:sz w:val="22"/>
              </w:rPr>
              <w:t>Former et animer les confrères</w:t>
            </w:r>
            <w:r w:rsidRPr="00E510BB">
              <w:rPr>
                <w:sz w:val="22"/>
              </w:rPr>
              <w:t xml:space="preserve"> au sens </w:t>
            </w:r>
            <w:r>
              <w:rPr>
                <w:sz w:val="22"/>
              </w:rPr>
              <w:t>d’</w:t>
            </w:r>
            <w:r w:rsidRPr="00E510BB">
              <w:rPr>
                <w:sz w:val="22"/>
              </w:rPr>
              <w:t xml:space="preserve">appartenance à la Famille Salésienne. </w:t>
            </w:r>
          </w:p>
          <w:p w:rsidR="0010371E" w:rsidRPr="00E510BB" w:rsidRDefault="0010371E" w:rsidP="00673C48">
            <w:pPr>
              <w:jc w:val="both"/>
            </w:pPr>
          </w:p>
          <w:p w:rsidR="0010371E" w:rsidRPr="00E510BB" w:rsidRDefault="0010371E" w:rsidP="00673C48">
            <w:pPr>
              <w:jc w:val="both"/>
            </w:pPr>
            <w:r w:rsidRPr="00E510BB">
              <w:rPr>
                <w:sz w:val="22"/>
              </w:rPr>
              <w:t xml:space="preserve"> </w:t>
            </w:r>
          </w:p>
          <w:p w:rsidR="0010371E" w:rsidRPr="00E510BB" w:rsidRDefault="0010371E" w:rsidP="00673C48">
            <w:pPr>
              <w:jc w:val="both"/>
            </w:pPr>
          </w:p>
          <w:p w:rsidR="0010371E" w:rsidRPr="00E510BB" w:rsidRDefault="0010371E" w:rsidP="00673C48">
            <w:pPr>
              <w:jc w:val="both"/>
            </w:pPr>
          </w:p>
          <w:p w:rsidR="0010371E" w:rsidRPr="00E510BB" w:rsidRDefault="0010371E" w:rsidP="00673C48">
            <w:pPr>
              <w:jc w:val="both"/>
            </w:pPr>
          </w:p>
          <w:p w:rsidR="0010371E" w:rsidRPr="00E510BB" w:rsidRDefault="0010371E" w:rsidP="00673C48">
            <w:pPr>
              <w:jc w:val="both"/>
            </w:pPr>
          </w:p>
          <w:p w:rsidR="0010371E" w:rsidRPr="00E510BB" w:rsidRDefault="0010371E" w:rsidP="00673C48">
            <w:pPr>
              <w:jc w:val="both"/>
            </w:pPr>
          </w:p>
          <w:p w:rsidR="0010371E" w:rsidRPr="00E510BB" w:rsidRDefault="0010371E" w:rsidP="00673C48">
            <w:pPr>
              <w:jc w:val="both"/>
            </w:pPr>
          </w:p>
          <w:p w:rsidR="0010371E" w:rsidRDefault="0010371E" w:rsidP="00673C48">
            <w:pPr>
              <w:jc w:val="both"/>
            </w:pPr>
          </w:p>
          <w:p w:rsidR="0010371E" w:rsidRPr="0010371E" w:rsidRDefault="0010371E" w:rsidP="00673C48">
            <w:pPr>
              <w:jc w:val="both"/>
            </w:pPr>
            <w:r w:rsidRPr="00E510BB">
              <w:rPr>
                <w:sz w:val="22"/>
              </w:rPr>
              <w:t xml:space="preserve">4.2. </w:t>
            </w:r>
            <w:r>
              <w:rPr>
                <w:sz w:val="22"/>
              </w:rPr>
              <w:t xml:space="preserve">Qualifier, </w:t>
            </w:r>
            <w:r w:rsidRPr="003D7E5A">
              <w:rPr>
                <w:b/>
                <w:sz w:val="22"/>
              </w:rPr>
              <w:t>au</w:t>
            </w:r>
            <w:r>
              <w:rPr>
                <w:b/>
                <w:sz w:val="22"/>
              </w:rPr>
              <w:t>x</w:t>
            </w:r>
            <w:r w:rsidRPr="003D7E5A">
              <w:rPr>
                <w:b/>
                <w:sz w:val="22"/>
              </w:rPr>
              <w:t xml:space="preserve"> niveau</w:t>
            </w:r>
            <w:r>
              <w:rPr>
                <w:b/>
                <w:sz w:val="22"/>
              </w:rPr>
              <w:t>x</w:t>
            </w:r>
            <w:r w:rsidRPr="003D7E5A">
              <w:rPr>
                <w:b/>
                <w:sz w:val="22"/>
              </w:rPr>
              <w:t xml:space="preserve"> provincial et local</w:t>
            </w:r>
            <w:r>
              <w:rPr>
                <w:sz w:val="22"/>
              </w:rPr>
              <w:t xml:space="preserve">, l'animation de la Famille Salésienne et l'accompagnement des Groupes directement confiés aux Salésiens. </w:t>
            </w:r>
          </w:p>
          <w:p w:rsidR="0010371E" w:rsidRPr="0010371E" w:rsidRDefault="0010371E" w:rsidP="00673C48">
            <w:pPr>
              <w:jc w:val="both"/>
              <w:rPr>
                <w:rFonts w:ascii="Verdana" w:hAnsi="Verdana"/>
                <w:b/>
                <w:bCs/>
                <w:smallCaps/>
              </w:rPr>
            </w:pPr>
          </w:p>
        </w:tc>
        <w:tc>
          <w:tcPr>
            <w:tcW w:w="3909" w:type="dxa"/>
            <w:tcBorders>
              <w:top w:val="single" w:sz="4" w:space="0" w:color="auto"/>
            </w:tcBorders>
            <w:shd w:val="clear" w:color="auto" w:fill="auto"/>
          </w:tcPr>
          <w:p w:rsidR="0010371E" w:rsidRPr="0010371E" w:rsidRDefault="0010371E" w:rsidP="00673C48">
            <w:pPr>
              <w:autoSpaceDE w:val="0"/>
              <w:autoSpaceDN w:val="0"/>
              <w:adjustRightInd w:val="0"/>
              <w:jc w:val="both"/>
              <w:rPr>
                <w:lang w:eastAsia="es-ES"/>
              </w:rPr>
            </w:pPr>
          </w:p>
          <w:p w:rsidR="0010371E" w:rsidRPr="00E510BB" w:rsidRDefault="0010371E" w:rsidP="00673C48">
            <w:pPr>
              <w:autoSpaceDE w:val="0"/>
              <w:autoSpaceDN w:val="0"/>
              <w:adjustRightInd w:val="0"/>
              <w:jc w:val="both"/>
              <w:rPr>
                <w:lang w:eastAsia="es-ES"/>
              </w:rPr>
            </w:pPr>
            <w:r w:rsidRPr="00E510BB">
              <w:rPr>
                <w:sz w:val="22"/>
                <w:lang w:eastAsia="es-ES"/>
              </w:rPr>
              <w:t xml:space="preserve">4.1.1. En veillant, </w:t>
            </w:r>
            <w:r w:rsidRPr="00E510BB">
              <w:rPr>
                <w:i/>
                <w:sz w:val="22"/>
                <w:lang w:eastAsia="es-ES"/>
              </w:rPr>
              <w:t xml:space="preserve">dans la formation initiale et permanente, à une bonne compréhension </w:t>
            </w:r>
            <w:r w:rsidRPr="00E510BB">
              <w:rPr>
                <w:sz w:val="22"/>
                <w:lang w:eastAsia="es-ES"/>
              </w:rPr>
              <w:t xml:space="preserve">de l'importance charismatique de la Famille Salésienne. </w:t>
            </w:r>
          </w:p>
          <w:p w:rsidR="0010371E" w:rsidRPr="00E510BB" w:rsidRDefault="0010371E" w:rsidP="00673C48">
            <w:pPr>
              <w:autoSpaceDE w:val="0"/>
              <w:autoSpaceDN w:val="0"/>
              <w:adjustRightInd w:val="0"/>
              <w:jc w:val="both"/>
              <w:rPr>
                <w:lang w:eastAsia="es-ES"/>
              </w:rPr>
            </w:pPr>
          </w:p>
          <w:p w:rsidR="0010371E" w:rsidRPr="00E510BB" w:rsidRDefault="0010371E" w:rsidP="00673C48">
            <w:pPr>
              <w:autoSpaceDE w:val="0"/>
              <w:autoSpaceDN w:val="0"/>
              <w:adjustRightInd w:val="0"/>
              <w:jc w:val="both"/>
              <w:rPr>
                <w:lang w:eastAsia="es-ES"/>
              </w:rPr>
            </w:pPr>
          </w:p>
          <w:p w:rsidR="0010371E" w:rsidRPr="00E510BB" w:rsidRDefault="0010371E" w:rsidP="00673C48">
            <w:pPr>
              <w:autoSpaceDE w:val="0"/>
              <w:autoSpaceDN w:val="0"/>
              <w:adjustRightInd w:val="0"/>
              <w:jc w:val="both"/>
              <w:rPr>
                <w:lang w:eastAsia="es-ES"/>
              </w:rPr>
            </w:pPr>
          </w:p>
          <w:p w:rsidR="0010371E" w:rsidRPr="00E510BB" w:rsidRDefault="0010371E" w:rsidP="00673C48">
            <w:pPr>
              <w:autoSpaceDE w:val="0"/>
              <w:autoSpaceDN w:val="0"/>
              <w:adjustRightInd w:val="0"/>
              <w:jc w:val="both"/>
              <w:rPr>
                <w:lang w:eastAsia="es-ES"/>
              </w:rPr>
            </w:pPr>
          </w:p>
          <w:p w:rsidR="0010371E" w:rsidRPr="00E510BB" w:rsidRDefault="0010371E" w:rsidP="00673C48">
            <w:pPr>
              <w:autoSpaceDE w:val="0"/>
              <w:autoSpaceDN w:val="0"/>
              <w:adjustRightInd w:val="0"/>
              <w:jc w:val="both"/>
              <w:rPr>
                <w:lang w:eastAsia="es-ES"/>
              </w:rPr>
            </w:pPr>
          </w:p>
          <w:p w:rsidR="0010371E" w:rsidRPr="00E510BB" w:rsidRDefault="0010371E" w:rsidP="00673C48">
            <w:pPr>
              <w:autoSpaceDE w:val="0"/>
              <w:autoSpaceDN w:val="0"/>
              <w:adjustRightInd w:val="0"/>
              <w:jc w:val="both"/>
              <w:rPr>
                <w:lang w:eastAsia="es-ES"/>
              </w:rPr>
            </w:pPr>
          </w:p>
          <w:p w:rsidR="0010371E" w:rsidRPr="00E510BB" w:rsidRDefault="0010371E" w:rsidP="00673C48">
            <w:pPr>
              <w:autoSpaceDE w:val="0"/>
              <w:autoSpaceDN w:val="0"/>
              <w:adjustRightInd w:val="0"/>
              <w:jc w:val="both"/>
              <w:rPr>
                <w:lang w:eastAsia="es-ES"/>
              </w:rPr>
            </w:pPr>
          </w:p>
          <w:p w:rsidR="0010371E" w:rsidRDefault="0010371E" w:rsidP="00673C48">
            <w:pPr>
              <w:jc w:val="both"/>
              <w:rPr>
                <w:lang w:eastAsia="es-ES"/>
              </w:rPr>
            </w:pPr>
          </w:p>
          <w:p w:rsidR="0010371E" w:rsidRPr="007D6FEE" w:rsidRDefault="0010371E" w:rsidP="00673C48">
            <w:pPr>
              <w:jc w:val="both"/>
              <w:rPr>
                <w:rFonts w:ascii="Verdana" w:hAnsi="Verdana"/>
                <w:b/>
                <w:bCs/>
                <w:smallCaps/>
              </w:rPr>
            </w:pPr>
            <w:r w:rsidRPr="0010371E">
              <w:rPr>
                <w:sz w:val="22"/>
                <w:lang w:eastAsia="es-ES"/>
              </w:rPr>
              <w:t xml:space="preserve">4.2.1. </w:t>
            </w:r>
            <w:r w:rsidRPr="00883639">
              <w:rPr>
                <w:sz w:val="22"/>
                <w:lang w:eastAsia="es-ES"/>
              </w:rPr>
              <w:t xml:space="preserve">En assurant la </w:t>
            </w:r>
            <w:r w:rsidRPr="00883639">
              <w:rPr>
                <w:i/>
                <w:sz w:val="22"/>
                <w:lang w:eastAsia="es-ES"/>
              </w:rPr>
              <w:t>qualité et la continuité des personnes chargées</w:t>
            </w:r>
            <w:r>
              <w:rPr>
                <w:sz w:val="22"/>
                <w:lang w:eastAsia="es-ES"/>
              </w:rPr>
              <w:t xml:space="preserve"> des </w:t>
            </w:r>
            <w:r w:rsidRPr="00883639">
              <w:rPr>
                <w:sz w:val="22"/>
                <w:lang w:eastAsia="es-ES"/>
              </w:rPr>
              <w:t xml:space="preserve">différents </w:t>
            </w:r>
            <w:r>
              <w:rPr>
                <w:sz w:val="22"/>
                <w:lang w:eastAsia="es-ES"/>
              </w:rPr>
              <w:t>G</w:t>
            </w:r>
            <w:r w:rsidRPr="00883639">
              <w:rPr>
                <w:sz w:val="22"/>
                <w:lang w:eastAsia="es-ES"/>
              </w:rPr>
              <w:t xml:space="preserve">roupes. </w:t>
            </w:r>
          </w:p>
        </w:tc>
        <w:tc>
          <w:tcPr>
            <w:tcW w:w="7196" w:type="dxa"/>
            <w:tcBorders>
              <w:top w:val="single" w:sz="4" w:space="0" w:color="auto"/>
            </w:tcBorders>
            <w:shd w:val="clear" w:color="auto" w:fill="auto"/>
          </w:tcPr>
          <w:p w:rsidR="0010371E" w:rsidRPr="007D6FEE" w:rsidRDefault="0010371E" w:rsidP="00673C48">
            <w:pPr>
              <w:jc w:val="both"/>
            </w:pPr>
          </w:p>
          <w:p w:rsidR="0010371E" w:rsidRPr="00E510BB" w:rsidRDefault="0010371E" w:rsidP="00673C48">
            <w:pPr>
              <w:jc w:val="both"/>
            </w:pPr>
            <w:r w:rsidRPr="00E510BB">
              <w:rPr>
                <w:sz w:val="22"/>
                <w:lang w:eastAsia="es-ES"/>
              </w:rPr>
              <w:t>4.</w:t>
            </w:r>
            <w:r w:rsidRPr="00E510BB">
              <w:rPr>
                <w:sz w:val="22"/>
              </w:rPr>
              <w:t xml:space="preserve">1.1.1. Présenter la </w:t>
            </w:r>
            <w:r>
              <w:rPr>
                <w:sz w:val="22"/>
              </w:rPr>
              <w:t>C</w:t>
            </w:r>
            <w:r w:rsidRPr="00E510BB">
              <w:rPr>
                <w:sz w:val="22"/>
              </w:rPr>
              <w:t>harte de l'</w:t>
            </w:r>
            <w:r>
              <w:rPr>
                <w:sz w:val="22"/>
              </w:rPr>
              <w:t>I</w:t>
            </w:r>
            <w:r w:rsidRPr="00E510BB">
              <w:rPr>
                <w:sz w:val="22"/>
              </w:rPr>
              <w:t xml:space="preserve">dentité </w:t>
            </w:r>
            <w:r>
              <w:rPr>
                <w:sz w:val="22"/>
              </w:rPr>
              <w:t>C</w:t>
            </w:r>
            <w:r w:rsidRPr="00E510BB">
              <w:rPr>
                <w:sz w:val="22"/>
              </w:rPr>
              <w:t xml:space="preserve">harismatique de la </w:t>
            </w:r>
            <w:r>
              <w:rPr>
                <w:sz w:val="22"/>
              </w:rPr>
              <w:t>F</w:t>
            </w:r>
            <w:r w:rsidRPr="00E510BB">
              <w:rPr>
                <w:sz w:val="22"/>
              </w:rPr>
              <w:t xml:space="preserve">amille </w:t>
            </w:r>
            <w:r>
              <w:rPr>
                <w:sz w:val="22"/>
              </w:rPr>
              <w:t>S</w:t>
            </w:r>
            <w:r w:rsidRPr="00E510BB">
              <w:rPr>
                <w:sz w:val="22"/>
              </w:rPr>
              <w:t xml:space="preserve">alésienne. </w:t>
            </w:r>
          </w:p>
          <w:p w:rsidR="0010371E" w:rsidRDefault="0010371E" w:rsidP="00673C48">
            <w:pPr>
              <w:jc w:val="both"/>
            </w:pPr>
          </w:p>
          <w:p w:rsidR="0010371E" w:rsidRPr="00E510BB" w:rsidRDefault="0010371E" w:rsidP="00673C48">
            <w:pPr>
              <w:jc w:val="both"/>
            </w:pPr>
            <w:r w:rsidRPr="00E510BB">
              <w:rPr>
                <w:sz w:val="22"/>
                <w:lang w:eastAsia="es-ES"/>
              </w:rPr>
              <w:t>4.</w:t>
            </w:r>
            <w:r w:rsidRPr="00E510BB">
              <w:rPr>
                <w:sz w:val="22"/>
              </w:rPr>
              <w:t xml:space="preserve">1.1.2. Partager des expériences de spiritualité et de formation avec les </w:t>
            </w:r>
            <w:r>
              <w:rPr>
                <w:sz w:val="22"/>
              </w:rPr>
              <w:t>G</w:t>
            </w:r>
            <w:r w:rsidRPr="00E510BB">
              <w:rPr>
                <w:sz w:val="22"/>
              </w:rPr>
              <w:t xml:space="preserve">roupes de la </w:t>
            </w:r>
            <w:r>
              <w:rPr>
                <w:sz w:val="22"/>
              </w:rPr>
              <w:t>F</w:t>
            </w:r>
            <w:r w:rsidRPr="00E510BB">
              <w:rPr>
                <w:sz w:val="22"/>
              </w:rPr>
              <w:t xml:space="preserve">amille </w:t>
            </w:r>
            <w:r>
              <w:rPr>
                <w:sz w:val="22"/>
              </w:rPr>
              <w:t>S</w:t>
            </w:r>
            <w:r w:rsidRPr="00E510BB">
              <w:rPr>
                <w:sz w:val="22"/>
              </w:rPr>
              <w:t xml:space="preserve">alésienne du territoire. </w:t>
            </w:r>
          </w:p>
          <w:p w:rsidR="0010371E" w:rsidRPr="00E510BB" w:rsidRDefault="0010371E" w:rsidP="00673C48">
            <w:pPr>
              <w:jc w:val="both"/>
            </w:pPr>
          </w:p>
          <w:p w:rsidR="0010371E" w:rsidRPr="00E510BB" w:rsidRDefault="0010371E" w:rsidP="00673C48">
            <w:pPr>
              <w:jc w:val="both"/>
            </w:pPr>
            <w:r w:rsidRPr="00E510BB">
              <w:rPr>
                <w:sz w:val="22"/>
                <w:lang w:eastAsia="es-ES"/>
              </w:rPr>
              <w:t>4.</w:t>
            </w:r>
            <w:r w:rsidRPr="00E510BB">
              <w:rPr>
                <w:sz w:val="22"/>
              </w:rPr>
              <w:t xml:space="preserve">1.1.3. Présenter, dans les maisons de formation, la réalité de la </w:t>
            </w:r>
            <w:r>
              <w:rPr>
                <w:sz w:val="22"/>
              </w:rPr>
              <w:t>F</w:t>
            </w:r>
            <w:r w:rsidRPr="00E510BB">
              <w:rPr>
                <w:sz w:val="22"/>
              </w:rPr>
              <w:t xml:space="preserve">amille </w:t>
            </w:r>
            <w:r>
              <w:rPr>
                <w:sz w:val="22"/>
              </w:rPr>
              <w:t>S</w:t>
            </w:r>
            <w:r w:rsidRPr="00E510BB">
              <w:rPr>
                <w:sz w:val="22"/>
              </w:rPr>
              <w:t xml:space="preserve">alésienne et favoriser des expériences pastorales </w:t>
            </w:r>
            <w:r>
              <w:rPr>
                <w:sz w:val="22"/>
              </w:rPr>
              <w:t>communes</w:t>
            </w:r>
            <w:r w:rsidRPr="00E510BB">
              <w:rPr>
                <w:sz w:val="22"/>
              </w:rPr>
              <w:t xml:space="preserve">. </w:t>
            </w:r>
          </w:p>
          <w:p w:rsidR="0010371E" w:rsidRPr="00E510BB" w:rsidRDefault="0010371E" w:rsidP="00673C48">
            <w:pPr>
              <w:jc w:val="both"/>
            </w:pPr>
          </w:p>
          <w:p w:rsidR="0010371E" w:rsidRPr="00D21E5B" w:rsidRDefault="0010371E" w:rsidP="00673C48">
            <w:pPr>
              <w:jc w:val="both"/>
            </w:pPr>
            <w:r w:rsidRPr="00E510BB">
              <w:rPr>
                <w:sz w:val="22"/>
                <w:lang w:eastAsia="es-ES"/>
              </w:rPr>
              <w:t>4.</w:t>
            </w:r>
            <w:r w:rsidRPr="00E510BB">
              <w:rPr>
                <w:sz w:val="22"/>
              </w:rPr>
              <w:t xml:space="preserve">2.1.1. Organiser des parcours de formation pour les </w:t>
            </w:r>
            <w:r>
              <w:rPr>
                <w:sz w:val="22"/>
              </w:rPr>
              <w:t>D</w:t>
            </w:r>
            <w:r w:rsidRPr="00E510BB">
              <w:rPr>
                <w:sz w:val="22"/>
              </w:rPr>
              <w:t xml:space="preserve">élégués, les </w:t>
            </w:r>
            <w:r>
              <w:rPr>
                <w:sz w:val="22"/>
              </w:rPr>
              <w:t>A</w:t>
            </w:r>
            <w:r w:rsidRPr="00E510BB">
              <w:rPr>
                <w:sz w:val="22"/>
              </w:rPr>
              <w:t xml:space="preserve">ssistants et les </w:t>
            </w:r>
            <w:r>
              <w:rPr>
                <w:sz w:val="22"/>
              </w:rPr>
              <w:t>A</w:t>
            </w:r>
            <w:r w:rsidRPr="00E510BB">
              <w:rPr>
                <w:sz w:val="22"/>
              </w:rPr>
              <w:t xml:space="preserve">nimateurs </w:t>
            </w:r>
            <w:r>
              <w:rPr>
                <w:sz w:val="22"/>
              </w:rPr>
              <w:t>P</w:t>
            </w:r>
            <w:r w:rsidRPr="00E510BB">
              <w:rPr>
                <w:sz w:val="22"/>
              </w:rPr>
              <w:t xml:space="preserve">rovinciaux </w:t>
            </w:r>
            <w:r>
              <w:rPr>
                <w:sz w:val="22"/>
              </w:rPr>
              <w:t xml:space="preserve">de la Famille Salésienne. </w:t>
            </w:r>
          </w:p>
          <w:p w:rsidR="0010371E" w:rsidRPr="00D21E5B" w:rsidRDefault="0010371E" w:rsidP="00673C48">
            <w:pPr>
              <w:jc w:val="both"/>
            </w:pPr>
          </w:p>
          <w:p w:rsidR="0010371E" w:rsidRPr="008F1939" w:rsidRDefault="0010371E" w:rsidP="00673C48">
            <w:pPr>
              <w:jc w:val="both"/>
            </w:pPr>
            <w:r w:rsidRPr="00E510BB">
              <w:rPr>
                <w:sz w:val="22"/>
                <w:lang w:eastAsia="es-ES"/>
              </w:rPr>
              <w:t>4.</w:t>
            </w:r>
            <w:r w:rsidRPr="00E510BB">
              <w:rPr>
                <w:sz w:val="22"/>
              </w:rPr>
              <w:t xml:space="preserve">2.1.2. </w:t>
            </w:r>
            <w:r w:rsidRPr="00093E7C">
              <w:rPr>
                <w:sz w:val="22"/>
              </w:rPr>
              <w:t>Proposer des matériels</w:t>
            </w:r>
            <w:r>
              <w:rPr>
                <w:sz w:val="22"/>
              </w:rPr>
              <w:t>/documents</w:t>
            </w:r>
            <w:r w:rsidRPr="00093E7C">
              <w:rPr>
                <w:sz w:val="22"/>
              </w:rPr>
              <w:t xml:space="preserve"> sur l'identité, le rôle et </w:t>
            </w:r>
            <w:r>
              <w:rPr>
                <w:sz w:val="22"/>
              </w:rPr>
              <w:t>la mission</w:t>
            </w:r>
            <w:r w:rsidRPr="00093E7C">
              <w:rPr>
                <w:sz w:val="22"/>
              </w:rPr>
              <w:t xml:space="preserve"> des </w:t>
            </w:r>
            <w:r>
              <w:rPr>
                <w:sz w:val="22"/>
              </w:rPr>
              <w:t>D</w:t>
            </w:r>
            <w:r w:rsidRPr="00093E7C">
              <w:rPr>
                <w:sz w:val="22"/>
              </w:rPr>
              <w:t xml:space="preserve">élégués, des </w:t>
            </w:r>
            <w:r>
              <w:rPr>
                <w:sz w:val="22"/>
              </w:rPr>
              <w:t>A</w:t>
            </w:r>
            <w:r w:rsidRPr="00093E7C">
              <w:rPr>
                <w:sz w:val="22"/>
              </w:rPr>
              <w:t>ssistants</w:t>
            </w:r>
            <w:r>
              <w:rPr>
                <w:sz w:val="22"/>
              </w:rPr>
              <w:t xml:space="preserve"> et des Animateurs Spirituels de la Famille Salésienne. </w:t>
            </w:r>
          </w:p>
          <w:p w:rsidR="0010371E" w:rsidRPr="008F1939" w:rsidRDefault="0010371E" w:rsidP="00673C48">
            <w:pPr>
              <w:jc w:val="both"/>
            </w:pPr>
          </w:p>
          <w:p w:rsidR="0010371E" w:rsidRPr="008F1939" w:rsidRDefault="0010371E" w:rsidP="00673C48">
            <w:pPr>
              <w:jc w:val="both"/>
            </w:pPr>
            <w:r w:rsidRPr="00E510BB">
              <w:rPr>
                <w:sz w:val="22"/>
                <w:lang w:eastAsia="es-ES"/>
              </w:rPr>
              <w:t>4.</w:t>
            </w:r>
            <w:r w:rsidRPr="00E510BB">
              <w:rPr>
                <w:sz w:val="22"/>
              </w:rPr>
              <w:t xml:space="preserve">2.1.3. </w:t>
            </w:r>
            <w:r w:rsidRPr="00093E7C">
              <w:rPr>
                <w:sz w:val="22"/>
              </w:rPr>
              <w:t xml:space="preserve">Renforcer la constitution et la consolidation des </w:t>
            </w:r>
            <w:r>
              <w:rPr>
                <w:sz w:val="22"/>
              </w:rPr>
              <w:t>C</w:t>
            </w:r>
            <w:r w:rsidRPr="00093E7C">
              <w:rPr>
                <w:sz w:val="22"/>
              </w:rPr>
              <w:t>onsulte</w:t>
            </w:r>
            <w:r>
              <w:rPr>
                <w:sz w:val="22"/>
              </w:rPr>
              <w:t>s</w:t>
            </w:r>
            <w:r w:rsidRPr="00093E7C">
              <w:rPr>
                <w:sz w:val="22"/>
              </w:rPr>
              <w:t xml:space="preserve"> nationales, provincial</w:t>
            </w:r>
            <w:r>
              <w:rPr>
                <w:sz w:val="22"/>
              </w:rPr>
              <w:t>es</w:t>
            </w:r>
            <w:r w:rsidRPr="00093E7C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et </w:t>
            </w:r>
            <w:r w:rsidRPr="00093E7C">
              <w:rPr>
                <w:sz w:val="22"/>
              </w:rPr>
              <w:t>local</w:t>
            </w:r>
            <w:r>
              <w:rPr>
                <w:sz w:val="22"/>
              </w:rPr>
              <w:t>es</w:t>
            </w:r>
            <w:r w:rsidRPr="00093E7C">
              <w:rPr>
                <w:sz w:val="22"/>
              </w:rPr>
              <w:t xml:space="preserve"> de la </w:t>
            </w:r>
            <w:r>
              <w:rPr>
                <w:sz w:val="22"/>
              </w:rPr>
              <w:t>F</w:t>
            </w:r>
            <w:r w:rsidRPr="00093E7C">
              <w:rPr>
                <w:sz w:val="22"/>
              </w:rPr>
              <w:t xml:space="preserve">amille </w:t>
            </w:r>
            <w:r>
              <w:rPr>
                <w:sz w:val="22"/>
              </w:rPr>
              <w:t>S</w:t>
            </w:r>
            <w:r w:rsidRPr="00093E7C">
              <w:rPr>
                <w:sz w:val="22"/>
              </w:rPr>
              <w:t xml:space="preserve">alésienne. </w:t>
            </w:r>
          </w:p>
          <w:p w:rsidR="0010371E" w:rsidRPr="008F1939" w:rsidRDefault="0010371E" w:rsidP="00673C48">
            <w:pPr>
              <w:jc w:val="both"/>
            </w:pPr>
          </w:p>
          <w:p w:rsidR="0010371E" w:rsidRPr="008F1939" w:rsidRDefault="0010371E" w:rsidP="00673C48">
            <w:pPr>
              <w:jc w:val="both"/>
            </w:pPr>
            <w:r w:rsidRPr="00E510BB">
              <w:rPr>
                <w:sz w:val="22"/>
                <w:lang w:eastAsia="es-ES"/>
              </w:rPr>
              <w:t>4.</w:t>
            </w:r>
            <w:r w:rsidRPr="00E510BB">
              <w:rPr>
                <w:sz w:val="22"/>
              </w:rPr>
              <w:t>2.1.4.</w:t>
            </w:r>
            <w:r>
              <w:rPr>
                <w:sz w:val="22"/>
              </w:rPr>
              <w:t xml:space="preserve"> </w:t>
            </w:r>
            <w:r w:rsidRPr="00093E7C">
              <w:rPr>
                <w:sz w:val="22"/>
              </w:rPr>
              <w:t>Aider au rajeunissement des membres de l'</w:t>
            </w:r>
            <w:r>
              <w:rPr>
                <w:sz w:val="22"/>
              </w:rPr>
              <w:t>A</w:t>
            </w:r>
            <w:r w:rsidRPr="00093E7C">
              <w:rPr>
                <w:sz w:val="22"/>
              </w:rPr>
              <w:t xml:space="preserve">ssociation des </w:t>
            </w:r>
            <w:r>
              <w:rPr>
                <w:sz w:val="22"/>
              </w:rPr>
              <w:t>S</w:t>
            </w:r>
            <w:r w:rsidRPr="00093E7C">
              <w:rPr>
                <w:sz w:val="22"/>
              </w:rPr>
              <w:t xml:space="preserve">alésiens </w:t>
            </w:r>
            <w:r>
              <w:rPr>
                <w:sz w:val="22"/>
              </w:rPr>
              <w:t>C</w:t>
            </w:r>
            <w:r w:rsidRPr="00093E7C">
              <w:rPr>
                <w:sz w:val="22"/>
              </w:rPr>
              <w:t xml:space="preserve">oopérateurs </w:t>
            </w:r>
            <w:r>
              <w:rPr>
                <w:sz w:val="22"/>
              </w:rPr>
              <w:t xml:space="preserve">et des Anciens et Anciennes Élèves de Don Bosco. </w:t>
            </w:r>
          </w:p>
          <w:p w:rsidR="0010371E" w:rsidRPr="008F1939" w:rsidRDefault="0010371E" w:rsidP="00673C48">
            <w:pPr>
              <w:jc w:val="both"/>
              <w:rPr>
                <w:rFonts w:ascii="Verdana" w:hAnsi="Verdana"/>
                <w:b/>
                <w:bCs/>
                <w:smallCaps/>
              </w:rPr>
            </w:pPr>
          </w:p>
        </w:tc>
      </w:tr>
    </w:tbl>
    <w:p w:rsidR="0010371E" w:rsidRDefault="0010371E" w:rsidP="0010371E">
      <w:pPr>
        <w:pStyle w:val="Titolo1"/>
        <w:ind w:left="1134"/>
        <w:jc w:val="left"/>
        <w:rPr>
          <w:sz w:val="28"/>
          <w:szCs w:val="28"/>
        </w:rPr>
      </w:pPr>
    </w:p>
    <w:p w:rsidR="0010371E" w:rsidRDefault="0010371E" w:rsidP="0010371E">
      <w:pPr>
        <w:rPr>
          <w:lang w:eastAsia="ko-KR"/>
        </w:rPr>
      </w:pPr>
    </w:p>
    <w:p w:rsidR="0010371E" w:rsidRPr="006A4954" w:rsidRDefault="0010371E" w:rsidP="0010371E">
      <w:pPr>
        <w:rPr>
          <w:lang w:eastAsia="ko-KR"/>
        </w:rPr>
      </w:pPr>
    </w:p>
    <w:p w:rsidR="00DB3DE8" w:rsidRDefault="00DB3DE8"/>
    <w:sectPr w:rsidR="00DB3DE8" w:rsidSect="0010371E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10371E"/>
    <w:rsid w:val="0010371E"/>
    <w:rsid w:val="00146021"/>
    <w:rsid w:val="00521C49"/>
    <w:rsid w:val="00DB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3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it-IT"/>
    </w:rPr>
  </w:style>
  <w:style w:type="paragraph" w:styleId="Titolo1">
    <w:name w:val="heading 1"/>
    <w:basedOn w:val="Normale"/>
    <w:next w:val="Normale"/>
    <w:link w:val="Titolo1Carattere"/>
    <w:qFormat/>
    <w:rsid w:val="0010371E"/>
    <w:pPr>
      <w:keepNext/>
      <w:jc w:val="center"/>
      <w:outlineLvl w:val="0"/>
    </w:pPr>
    <w:rPr>
      <w:rFonts w:eastAsia="Batang"/>
      <w:b/>
      <w:bCs/>
      <w:sz w:val="32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0371E"/>
    <w:rPr>
      <w:rFonts w:ascii="Times New Roman" w:eastAsia="Batang" w:hAnsi="Times New Roman" w:cs="Times New Roman"/>
      <w:b/>
      <w:bCs/>
      <w:sz w:val="32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4762</Characters>
  <Application>Microsoft Office Word</Application>
  <DocSecurity>0</DocSecurity>
  <Lines>39</Lines>
  <Paragraphs>11</Paragraphs>
  <ScaleCrop>false</ScaleCrop>
  <Company/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jramirez</dc:creator>
  <cp:lastModifiedBy>jramirez</cp:lastModifiedBy>
  <cp:revision>2</cp:revision>
  <cp:lastPrinted>2015-06-07T08:08:00Z</cp:lastPrinted>
  <dcterms:created xsi:type="dcterms:W3CDTF">2015-01-25T05:48:00Z</dcterms:created>
  <dcterms:modified xsi:type="dcterms:W3CDTF">2015-06-07T08:08:00Z</dcterms:modified>
</cp:coreProperties>
</file>